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00084" w14:textId="5A57F353" w:rsidR="00E023A6" w:rsidRPr="00E31CFB" w:rsidRDefault="00073E59" w:rsidP="00C35423">
      <w:pPr>
        <w:pStyle w:val="Title"/>
        <w:rPr>
          <w:rFonts w:ascii="Arial" w:hAnsi="Arial" w:cs="Arial"/>
        </w:rPr>
      </w:pPr>
      <w:r w:rsidRPr="00E31CFB">
        <w:rPr>
          <w:rFonts w:ascii="Arial" w:hAnsi="Arial" w:cs="Arial"/>
        </w:rPr>
        <w:t xml:space="preserve">The next phase of the </w:t>
      </w:r>
      <w:proofErr w:type="spellStart"/>
      <w:r w:rsidRPr="00E31CFB">
        <w:rPr>
          <w:rFonts w:ascii="Arial" w:hAnsi="Arial" w:cs="Arial"/>
        </w:rPr>
        <w:t>BusConnects</w:t>
      </w:r>
      <w:proofErr w:type="spellEnd"/>
      <w:r w:rsidRPr="00E31CFB">
        <w:rPr>
          <w:rFonts w:ascii="Arial" w:hAnsi="Arial" w:cs="Arial"/>
        </w:rPr>
        <w:t xml:space="preserve"> roll out continues</w:t>
      </w:r>
      <w:r w:rsidR="00C35423" w:rsidRPr="00E31CFB">
        <w:rPr>
          <w:rFonts w:ascii="Arial" w:hAnsi="Arial" w:cs="Arial"/>
        </w:rPr>
        <w:t>.</w:t>
      </w:r>
      <w:r w:rsidRPr="00E31CFB">
        <w:rPr>
          <w:rFonts w:ascii="Arial" w:hAnsi="Arial" w:cs="Arial"/>
        </w:rPr>
        <w:t xml:space="preserve"> </w:t>
      </w:r>
    </w:p>
    <w:p w14:paraId="69D0E8B5" w14:textId="24A11925" w:rsidR="00C35423" w:rsidRPr="00E31CFB" w:rsidRDefault="00073E59" w:rsidP="00C35423">
      <w:pPr>
        <w:pStyle w:val="Heading1"/>
        <w:rPr>
          <w:rFonts w:ascii="Arial" w:hAnsi="Arial" w:cs="Arial"/>
        </w:rPr>
      </w:pPr>
      <w:r w:rsidRPr="00E31CFB">
        <w:rPr>
          <w:rFonts w:ascii="Arial" w:hAnsi="Arial" w:cs="Arial"/>
        </w:rPr>
        <w:t xml:space="preserve">New routes launching on the </w:t>
      </w:r>
      <w:r w:rsidR="000D3C99">
        <w:rPr>
          <w:rFonts w:ascii="Arial" w:hAnsi="Arial" w:cs="Arial"/>
        </w:rPr>
        <w:t>26</w:t>
      </w:r>
      <w:r w:rsidRPr="00E31CFB">
        <w:rPr>
          <w:rFonts w:ascii="Arial" w:hAnsi="Arial" w:cs="Arial"/>
          <w:vertAlign w:val="superscript"/>
        </w:rPr>
        <w:t>th</w:t>
      </w:r>
      <w:r w:rsidRPr="00E31CFB">
        <w:rPr>
          <w:rFonts w:ascii="Arial" w:hAnsi="Arial" w:cs="Arial"/>
        </w:rPr>
        <w:t xml:space="preserve"> of </w:t>
      </w:r>
      <w:r w:rsidR="000D3C99">
        <w:rPr>
          <w:rFonts w:ascii="Arial" w:hAnsi="Arial" w:cs="Arial"/>
        </w:rPr>
        <w:t>January</w:t>
      </w:r>
      <w:r w:rsidR="00C35423" w:rsidRPr="00E31CFB">
        <w:rPr>
          <w:rFonts w:ascii="Arial" w:hAnsi="Arial" w:cs="Arial"/>
        </w:rPr>
        <w:t>:</w:t>
      </w:r>
    </w:p>
    <w:p w14:paraId="383DA8D9" w14:textId="232E1C5B" w:rsidR="00073E59" w:rsidRPr="00E31CFB" w:rsidRDefault="00073E59" w:rsidP="00EA6751">
      <w:pPr>
        <w:pStyle w:val="ListParagraph"/>
        <w:ind w:left="0"/>
        <w:rPr>
          <w:rFonts w:ascii="Arial" w:hAnsi="Arial" w:cs="Arial"/>
          <w:lang w:val="en-GB"/>
        </w:rPr>
      </w:pPr>
      <w:r w:rsidRPr="00E31CFB">
        <w:rPr>
          <w:rFonts w:ascii="Arial" w:hAnsi="Arial" w:cs="Arial"/>
        </w:rPr>
        <w:t>E1</w:t>
      </w:r>
      <w:r w:rsidRPr="00E31CFB">
        <w:rPr>
          <w:rFonts w:ascii="Arial" w:hAnsi="Arial" w:cs="Arial"/>
          <w:outline/>
          <w:color w:val="000000"/>
          <w:kern w:val="0"/>
          <w:sz w:val="20"/>
          <w:szCs w:val="20"/>
          <w:lang w:val="en-GB"/>
        </w:rPr>
        <w:t xml:space="preserve"> </w:t>
      </w:r>
      <w:r w:rsidRPr="00E31CFB">
        <w:rPr>
          <w:rFonts w:ascii="Arial" w:hAnsi="Arial" w:cs="Arial"/>
          <w:lang w:val="en-GB"/>
        </w:rPr>
        <w:t xml:space="preserve">Northwood - DCU - City Centre - Bray – </w:t>
      </w:r>
      <w:proofErr w:type="spellStart"/>
      <w:r w:rsidRPr="00E31CFB">
        <w:rPr>
          <w:rFonts w:ascii="Arial" w:hAnsi="Arial" w:cs="Arial"/>
          <w:lang w:val="en-GB"/>
        </w:rPr>
        <w:t>Ballywaltrim</w:t>
      </w:r>
      <w:proofErr w:type="spellEnd"/>
      <w:r w:rsidRPr="00E31CFB">
        <w:rPr>
          <w:rFonts w:ascii="Arial" w:hAnsi="Arial" w:cs="Arial"/>
          <w:lang w:val="en-GB"/>
        </w:rPr>
        <w:t xml:space="preserve"> (24hours service)</w:t>
      </w:r>
    </w:p>
    <w:p w14:paraId="7C35D1A7" w14:textId="3B02A560" w:rsidR="00073E59" w:rsidRPr="00E31CFB" w:rsidRDefault="00073E59" w:rsidP="00EA6751">
      <w:pPr>
        <w:pStyle w:val="ListParagraph"/>
        <w:ind w:left="0"/>
        <w:rPr>
          <w:rFonts w:ascii="Arial" w:hAnsi="Arial" w:cs="Arial"/>
          <w:lang w:val="en-GB"/>
        </w:rPr>
      </w:pPr>
      <w:r w:rsidRPr="00E31CFB">
        <w:rPr>
          <w:rFonts w:ascii="Arial" w:hAnsi="Arial" w:cs="Arial"/>
          <w:lang w:val="en-GB"/>
        </w:rPr>
        <w:t xml:space="preserve">E2 Ballymun (IKEA) - DCU - City Centre - </w:t>
      </w:r>
      <w:proofErr w:type="spellStart"/>
      <w:r w:rsidRPr="00E31CFB">
        <w:rPr>
          <w:rFonts w:ascii="Arial" w:hAnsi="Arial" w:cs="Arial"/>
          <w:lang w:val="en-GB"/>
        </w:rPr>
        <w:t>Dún</w:t>
      </w:r>
      <w:proofErr w:type="spellEnd"/>
      <w:r w:rsidRPr="00E31CFB">
        <w:rPr>
          <w:rFonts w:ascii="Arial" w:hAnsi="Arial" w:cs="Arial"/>
          <w:lang w:val="en-GB"/>
        </w:rPr>
        <w:t xml:space="preserve"> Laoghaire (24hours service)</w:t>
      </w:r>
    </w:p>
    <w:p w14:paraId="0113E874" w14:textId="22A5E622" w:rsidR="00073E59" w:rsidRPr="00315361" w:rsidRDefault="00073E59" w:rsidP="00EA6751">
      <w:pPr>
        <w:pStyle w:val="ListParagraph"/>
        <w:ind w:left="0"/>
        <w:rPr>
          <w:rFonts w:ascii="Arial" w:hAnsi="Arial" w:cs="Arial"/>
          <w:lang w:val="en-GB"/>
        </w:rPr>
      </w:pPr>
      <w:r w:rsidRPr="00315361">
        <w:rPr>
          <w:rFonts w:ascii="Arial" w:hAnsi="Arial" w:cs="Arial"/>
          <w:lang w:val="en-GB"/>
        </w:rPr>
        <w:t xml:space="preserve">19 </w:t>
      </w:r>
      <w:r w:rsidR="00315361" w:rsidRPr="00315361">
        <w:rPr>
          <w:rFonts w:ascii="Arial" w:hAnsi="Arial" w:cs="Arial"/>
          <w:lang w:val="en-GB"/>
        </w:rPr>
        <w:t>Dublin Airport – DCU – City Centre (Merrion Square)</w:t>
      </w:r>
    </w:p>
    <w:p w14:paraId="7F958A81" w14:textId="64498699" w:rsidR="00073E59" w:rsidRPr="00E31CFB" w:rsidRDefault="00073E59" w:rsidP="00EA6751">
      <w:pPr>
        <w:pStyle w:val="ListParagraph"/>
        <w:ind w:left="0"/>
        <w:rPr>
          <w:rFonts w:ascii="Arial" w:hAnsi="Arial" w:cs="Arial"/>
          <w:lang w:val="en-US"/>
        </w:rPr>
      </w:pPr>
      <w:r w:rsidRPr="00E31CFB">
        <w:rPr>
          <w:rFonts w:ascii="Arial" w:hAnsi="Arial" w:cs="Arial"/>
          <w:lang w:val="en-GB"/>
        </w:rPr>
        <w:t xml:space="preserve">L1 </w:t>
      </w:r>
      <w:proofErr w:type="spellStart"/>
      <w:r w:rsidRPr="00E31CFB">
        <w:rPr>
          <w:rFonts w:ascii="Arial" w:hAnsi="Arial" w:cs="Arial"/>
          <w:lang w:val="en-US"/>
        </w:rPr>
        <w:t>Newtownmountkennedy</w:t>
      </w:r>
      <w:proofErr w:type="spellEnd"/>
      <w:r w:rsidRPr="00E31CFB">
        <w:rPr>
          <w:rFonts w:ascii="Arial" w:hAnsi="Arial" w:cs="Arial"/>
          <w:lang w:val="en-US"/>
        </w:rPr>
        <w:t xml:space="preserve"> – Greystones Station – Bray Station</w:t>
      </w:r>
    </w:p>
    <w:p w14:paraId="135E0A03" w14:textId="77777777" w:rsidR="00073E59" w:rsidRPr="00E31CFB" w:rsidRDefault="00073E59" w:rsidP="00EA6751">
      <w:pPr>
        <w:pStyle w:val="ListParagraph"/>
        <w:ind w:left="0"/>
        <w:rPr>
          <w:rFonts w:ascii="Arial" w:hAnsi="Arial" w:cs="Arial"/>
          <w:lang w:val="en-US"/>
        </w:rPr>
      </w:pPr>
      <w:r w:rsidRPr="00E31CFB">
        <w:rPr>
          <w:rFonts w:ascii="Arial" w:hAnsi="Arial" w:cs="Arial"/>
          <w:lang w:val="en-GB"/>
        </w:rPr>
        <w:t xml:space="preserve">L2 </w:t>
      </w:r>
      <w:r w:rsidRPr="00E31CFB">
        <w:rPr>
          <w:rFonts w:ascii="Arial" w:hAnsi="Arial" w:cs="Arial"/>
          <w:lang w:val="en-US"/>
        </w:rPr>
        <w:t>Newcastle – Greystones Station – Bray Station</w:t>
      </w:r>
    </w:p>
    <w:p w14:paraId="56138183" w14:textId="77777777" w:rsidR="00073E59" w:rsidRPr="00E31CFB" w:rsidRDefault="00073E59" w:rsidP="00EA6751">
      <w:pPr>
        <w:pStyle w:val="ListParagraph"/>
        <w:ind w:left="0"/>
        <w:rPr>
          <w:rFonts w:ascii="Arial" w:hAnsi="Arial" w:cs="Arial"/>
          <w:lang w:val="en-US"/>
        </w:rPr>
      </w:pPr>
      <w:r w:rsidRPr="00E31CFB">
        <w:rPr>
          <w:rFonts w:ascii="Arial" w:hAnsi="Arial" w:cs="Arial"/>
          <w:lang w:val="en-GB"/>
        </w:rPr>
        <w:t xml:space="preserve">L3 </w:t>
      </w:r>
      <w:r w:rsidRPr="00E31CFB">
        <w:rPr>
          <w:rFonts w:ascii="Arial" w:hAnsi="Arial" w:cs="Arial"/>
          <w:lang w:val="en-US"/>
        </w:rPr>
        <w:t xml:space="preserve">North </w:t>
      </w:r>
      <w:proofErr w:type="spellStart"/>
      <w:r w:rsidRPr="00E31CFB">
        <w:rPr>
          <w:rFonts w:ascii="Arial" w:hAnsi="Arial" w:cs="Arial"/>
          <w:lang w:val="en-US"/>
        </w:rPr>
        <w:t>Delgany</w:t>
      </w:r>
      <w:proofErr w:type="spellEnd"/>
      <w:r w:rsidRPr="00E31CFB">
        <w:rPr>
          <w:rFonts w:ascii="Arial" w:hAnsi="Arial" w:cs="Arial"/>
          <w:lang w:val="en-US"/>
        </w:rPr>
        <w:t xml:space="preserve"> – Greystones Station – Glenbrook Park</w:t>
      </w:r>
    </w:p>
    <w:p w14:paraId="462EBD3D" w14:textId="77777777" w:rsidR="00073E59" w:rsidRPr="00E31CFB" w:rsidRDefault="00073E59" w:rsidP="00EA6751">
      <w:pPr>
        <w:pStyle w:val="ListParagraph"/>
        <w:ind w:left="0"/>
        <w:rPr>
          <w:rFonts w:ascii="Arial" w:hAnsi="Arial" w:cs="Arial"/>
          <w:lang w:val="en-GB"/>
        </w:rPr>
      </w:pPr>
      <w:r w:rsidRPr="00E31CFB">
        <w:rPr>
          <w:rFonts w:ascii="Arial" w:hAnsi="Arial" w:cs="Arial"/>
          <w:lang w:val="en-GB"/>
        </w:rPr>
        <w:t xml:space="preserve">L12 </w:t>
      </w:r>
      <w:proofErr w:type="spellStart"/>
      <w:r w:rsidRPr="00E31CFB">
        <w:rPr>
          <w:rFonts w:ascii="Arial" w:hAnsi="Arial" w:cs="Arial"/>
          <w:lang w:val="en-GB"/>
        </w:rPr>
        <w:t>Ballywaltrim</w:t>
      </w:r>
      <w:proofErr w:type="spellEnd"/>
      <w:r w:rsidRPr="00E31CFB">
        <w:rPr>
          <w:rFonts w:ascii="Arial" w:hAnsi="Arial" w:cs="Arial"/>
          <w:lang w:val="en-GB"/>
        </w:rPr>
        <w:t xml:space="preserve"> - Herbert Road - Bray Station</w:t>
      </w:r>
    </w:p>
    <w:p w14:paraId="5D9A909A" w14:textId="77777777" w:rsidR="00073E59" w:rsidRPr="00E31CFB" w:rsidRDefault="00073E59" w:rsidP="00EA6751">
      <w:pPr>
        <w:pStyle w:val="ListParagraph"/>
        <w:ind w:left="0"/>
        <w:rPr>
          <w:rFonts w:ascii="Arial" w:hAnsi="Arial" w:cs="Arial"/>
          <w:lang w:val="en-US"/>
        </w:rPr>
      </w:pPr>
      <w:r w:rsidRPr="00E31CFB">
        <w:rPr>
          <w:rFonts w:ascii="Arial" w:hAnsi="Arial" w:cs="Arial"/>
          <w:lang w:val="en-GB"/>
        </w:rPr>
        <w:t xml:space="preserve">L14 </w:t>
      </w:r>
      <w:r w:rsidRPr="00E31CFB">
        <w:rPr>
          <w:rFonts w:ascii="Arial" w:hAnsi="Arial" w:cs="Arial"/>
          <w:lang w:val="en-US"/>
        </w:rPr>
        <w:t>Southern Cross Road - Bray Station - Palermo</w:t>
      </w:r>
    </w:p>
    <w:p w14:paraId="57332202" w14:textId="54CA0531" w:rsidR="00073E59" w:rsidRPr="00E31CFB" w:rsidRDefault="00073E59" w:rsidP="00EA6751">
      <w:pPr>
        <w:pStyle w:val="ListParagraph"/>
        <w:ind w:left="0"/>
        <w:rPr>
          <w:rFonts w:ascii="Arial" w:hAnsi="Arial" w:cs="Arial"/>
          <w:lang w:val="en-US"/>
        </w:rPr>
      </w:pPr>
      <w:r w:rsidRPr="00E31CFB">
        <w:rPr>
          <w:rFonts w:ascii="Arial" w:hAnsi="Arial" w:cs="Arial"/>
          <w:lang w:val="en-GB"/>
        </w:rPr>
        <w:t xml:space="preserve">L15 </w:t>
      </w:r>
      <w:proofErr w:type="spellStart"/>
      <w:r w:rsidRPr="00E31CFB">
        <w:rPr>
          <w:rFonts w:ascii="Arial" w:hAnsi="Arial" w:cs="Arial"/>
          <w:lang w:val="en-US"/>
        </w:rPr>
        <w:t>Enniskerry</w:t>
      </w:r>
      <w:proofErr w:type="spellEnd"/>
      <w:r w:rsidRPr="00E31CFB">
        <w:rPr>
          <w:rFonts w:ascii="Arial" w:hAnsi="Arial" w:cs="Arial"/>
          <w:lang w:val="en-US"/>
        </w:rPr>
        <w:t xml:space="preserve"> Golf Club - Bray Station</w:t>
      </w:r>
    </w:p>
    <w:p w14:paraId="480DF7E5" w14:textId="77777777" w:rsidR="00073E59" w:rsidRPr="00E31CFB" w:rsidRDefault="00073E59" w:rsidP="00EA6751">
      <w:pPr>
        <w:pStyle w:val="ListParagraph"/>
        <w:ind w:left="0"/>
        <w:rPr>
          <w:rFonts w:ascii="Arial" w:hAnsi="Arial" w:cs="Arial"/>
          <w:lang w:val="en-US"/>
        </w:rPr>
      </w:pPr>
      <w:r w:rsidRPr="00E31CFB">
        <w:rPr>
          <w:rFonts w:ascii="Arial" w:hAnsi="Arial" w:cs="Arial"/>
          <w:lang w:val="en-US"/>
        </w:rPr>
        <w:t xml:space="preserve">L26 </w:t>
      </w:r>
      <w:proofErr w:type="spellStart"/>
      <w:r w:rsidRPr="00E31CFB">
        <w:rPr>
          <w:rFonts w:ascii="Arial" w:hAnsi="Arial" w:cs="Arial"/>
          <w:lang w:val="en-US"/>
        </w:rPr>
        <w:t>Kilternan</w:t>
      </w:r>
      <w:proofErr w:type="spellEnd"/>
      <w:r w:rsidRPr="00E31CFB">
        <w:rPr>
          <w:rFonts w:ascii="Arial" w:hAnsi="Arial" w:cs="Arial"/>
          <w:lang w:val="en-US"/>
        </w:rPr>
        <w:t xml:space="preserve"> - </w:t>
      </w:r>
      <w:proofErr w:type="spellStart"/>
      <w:r w:rsidRPr="00E31CFB">
        <w:rPr>
          <w:rFonts w:ascii="Arial" w:hAnsi="Arial" w:cs="Arial"/>
          <w:lang w:val="en-US"/>
        </w:rPr>
        <w:t>Cornelscourt</w:t>
      </w:r>
      <w:proofErr w:type="spellEnd"/>
      <w:r w:rsidRPr="00E31CFB">
        <w:rPr>
          <w:rFonts w:ascii="Arial" w:hAnsi="Arial" w:cs="Arial"/>
          <w:lang w:val="en-US"/>
        </w:rPr>
        <w:t xml:space="preserve"> - Blackrock Station</w:t>
      </w:r>
    </w:p>
    <w:p w14:paraId="63104AC2" w14:textId="058EEC63" w:rsidR="00073E59" w:rsidRPr="00E31CFB" w:rsidRDefault="00073E59" w:rsidP="00EA6751">
      <w:pPr>
        <w:pStyle w:val="ListParagraph"/>
        <w:ind w:left="0"/>
        <w:rPr>
          <w:rFonts w:ascii="Arial" w:hAnsi="Arial" w:cs="Arial"/>
          <w:lang w:val="en-US"/>
        </w:rPr>
      </w:pPr>
      <w:r w:rsidRPr="00E31CFB">
        <w:rPr>
          <w:rFonts w:ascii="Arial" w:hAnsi="Arial" w:cs="Arial"/>
          <w:lang w:val="en-US"/>
        </w:rPr>
        <w:t xml:space="preserve">L27 </w:t>
      </w:r>
      <w:proofErr w:type="spellStart"/>
      <w:r w:rsidRPr="00E31CFB">
        <w:rPr>
          <w:rFonts w:ascii="Arial" w:hAnsi="Arial" w:cs="Arial"/>
          <w:lang w:val="en-US"/>
        </w:rPr>
        <w:t>Leopardstown</w:t>
      </w:r>
      <w:proofErr w:type="spellEnd"/>
      <w:r w:rsidRPr="00E31CFB">
        <w:rPr>
          <w:rFonts w:ascii="Arial" w:hAnsi="Arial" w:cs="Arial"/>
          <w:lang w:val="en-US"/>
        </w:rPr>
        <w:t xml:space="preserve"> Valley - </w:t>
      </w:r>
      <w:proofErr w:type="spellStart"/>
      <w:r w:rsidRPr="00E31CFB">
        <w:rPr>
          <w:rFonts w:ascii="Arial" w:hAnsi="Arial" w:cs="Arial"/>
          <w:lang w:val="en-US"/>
        </w:rPr>
        <w:t>Cornelscourt</w:t>
      </w:r>
      <w:proofErr w:type="spellEnd"/>
      <w:r w:rsidRPr="00E31CFB">
        <w:rPr>
          <w:rFonts w:ascii="Arial" w:hAnsi="Arial" w:cs="Arial"/>
          <w:lang w:val="en-US"/>
        </w:rPr>
        <w:t xml:space="preserve"> - </w:t>
      </w:r>
      <w:proofErr w:type="spellStart"/>
      <w:r w:rsidRPr="00E31CFB">
        <w:rPr>
          <w:rFonts w:ascii="Arial" w:hAnsi="Arial" w:cs="Arial"/>
          <w:lang w:val="en-US"/>
        </w:rPr>
        <w:t>Dún</w:t>
      </w:r>
      <w:proofErr w:type="spellEnd"/>
      <w:r w:rsidRPr="00E31CFB">
        <w:rPr>
          <w:rFonts w:ascii="Arial" w:hAnsi="Arial" w:cs="Arial"/>
          <w:lang w:val="en-US"/>
        </w:rPr>
        <w:t xml:space="preserve"> Laoghaire</w:t>
      </w:r>
    </w:p>
    <w:p w14:paraId="2A5C961C" w14:textId="77777777" w:rsidR="00073E59" w:rsidRPr="00E31CFB" w:rsidRDefault="00073E59" w:rsidP="00EA6751">
      <w:pPr>
        <w:pStyle w:val="ListParagraph"/>
        <w:ind w:left="0"/>
        <w:rPr>
          <w:rFonts w:ascii="Arial" w:hAnsi="Arial" w:cs="Arial"/>
          <w:lang w:val="en-US"/>
        </w:rPr>
      </w:pPr>
      <w:r w:rsidRPr="00E31CFB">
        <w:rPr>
          <w:rFonts w:ascii="Arial" w:hAnsi="Arial" w:cs="Arial"/>
          <w:lang w:val="en-US"/>
        </w:rPr>
        <w:t xml:space="preserve">X1 </w:t>
      </w:r>
      <w:proofErr w:type="spellStart"/>
      <w:r w:rsidRPr="00E31CFB">
        <w:rPr>
          <w:rFonts w:ascii="Arial" w:hAnsi="Arial" w:cs="Arial"/>
          <w:lang w:val="en-US"/>
        </w:rPr>
        <w:t>Kilcoole</w:t>
      </w:r>
      <w:proofErr w:type="spellEnd"/>
      <w:r w:rsidRPr="00E31CFB">
        <w:rPr>
          <w:rFonts w:ascii="Arial" w:hAnsi="Arial" w:cs="Arial"/>
          <w:lang w:val="en-US"/>
        </w:rPr>
        <w:t xml:space="preserve"> - Greystones - City Centre (Hawkins Street)</w:t>
      </w:r>
    </w:p>
    <w:p w14:paraId="4746C21F" w14:textId="115FF101" w:rsidR="00073E59" w:rsidRPr="00E31CFB" w:rsidRDefault="00073E59" w:rsidP="00EA6751">
      <w:pPr>
        <w:pStyle w:val="ListParagraph"/>
        <w:ind w:left="0"/>
        <w:rPr>
          <w:rFonts w:ascii="Arial" w:hAnsi="Arial" w:cs="Arial"/>
          <w:lang w:val="en-US"/>
        </w:rPr>
      </w:pPr>
      <w:r w:rsidRPr="00E31CFB">
        <w:rPr>
          <w:rFonts w:ascii="Arial" w:hAnsi="Arial" w:cs="Arial"/>
          <w:lang w:val="en-US"/>
        </w:rPr>
        <w:t xml:space="preserve">X2 Newcastle - </w:t>
      </w:r>
      <w:proofErr w:type="spellStart"/>
      <w:r w:rsidRPr="00E31CFB">
        <w:rPr>
          <w:rFonts w:ascii="Arial" w:hAnsi="Arial" w:cs="Arial"/>
          <w:lang w:val="en-US"/>
        </w:rPr>
        <w:t>Kilcoole</w:t>
      </w:r>
      <w:proofErr w:type="spellEnd"/>
      <w:r w:rsidRPr="00E31CFB">
        <w:rPr>
          <w:rFonts w:ascii="Arial" w:hAnsi="Arial" w:cs="Arial"/>
          <w:lang w:val="en-US"/>
        </w:rPr>
        <w:t xml:space="preserve"> - Greystones - Brides Glen - City Centre (Hawkins Street)</w:t>
      </w:r>
    </w:p>
    <w:p w14:paraId="152AA46C" w14:textId="0091F7E8" w:rsidR="00073E59" w:rsidRPr="00E31CFB" w:rsidRDefault="00073E59" w:rsidP="00073E59">
      <w:pPr>
        <w:pStyle w:val="ListParagraph"/>
        <w:rPr>
          <w:rFonts w:ascii="Arial" w:hAnsi="Arial" w:cs="Arial"/>
          <w:lang w:val="en-US"/>
        </w:rPr>
      </w:pPr>
    </w:p>
    <w:p w14:paraId="30EAC4E2" w14:textId="30836E3E" w:rsidR="00C35423" w:rsidRPr="00E31CFB" w:rsidRDefault="00C35423" w:rsidP="00073E59">
      <w:pPr>
        <w:rPr>
          <w:rFonts w:ascii="Arial" w:hAnsi="Arial" w:cs="Arial"/>
        </w:rPr>
      </w:pPr>
    </w:p>
    <w:p w14:paraId="4EEBD519" w14:textId="6DFBBEAC" w:rsidR="00496CE0" w:rsidRPr="00E31CFB" w:rsidRDefault="00B0473B" w:rsidP="00E31CFB">
      <w:r w:rsidRPr="00E31CFB">
        <w:t xml:space="preserve">For more information on new </w:t>
      </w:r>
      <w:r w:rsidR="00073E59" w:rsidRPr="00E31CFB">
        <w:t>routes</w:t>
      </w:r>
      <w:r w:rsidRPr="00E31CFB">
        <w:t xml:space="preserve">, please visit </w:t>
      </w:r>
      <w:hyperlink r:id="rId4" w:history="1">
        <w:r w:rsidRPr="00E31CFB">
          <w:rPr>
            <w:rStyle w:val="Hyperlink"/>
            <w:rFonts w:ascii="Arial" w:hAnsi="Arial" w:cs="Arial"/>
            <w:color w:val="auto"/>
            <w:u w:val="none"/>
          </w:rPr>
          <w:t>www.transportforireland.ie</w:t>
        </w:r>
      </w:hyperlink>
    </w:p>
    <w:p w14:paraId="01B7F80A" w14:textId="77933455" w:rsidR="00293F2B" w:rsidRPr="00E31CFB" w:rsidRDefault="00293F2B" w:rsidP="00E31CFB">
      <w:r w:rsidRPr="00E31CFB">
        <w:t xml:space="preserve">Information correct as of </w:t>
      </w:r>
      <w:r w:rsidR="000D3C99">
        <w:t>January</w:t>
      </w:r>
      <w:r w:rsidRPr="00E31CFB">
        <w:t xml:space="preserve"> 2024</w:t>
      </w:r>
    </w:p>
    <w:p w14:paraId="6D18088F" w14:textId="77777777" w:rsidR="00293F2B" w:rsidRPr="00E31CFB" w:rsidRDefault="00293F2B" w:rsidP="00C35423">
      <w:pPr>
        <w:rPr>
          <w:rFonts w:ascii="Arial" w:hAnsi="Arial" w:cs="Arial"/>
        </w:rPr>
      </w:pPr>
    </w:p>
    <w:p w14:paraId="6C1753CF" w14:textId="68EFB70A" w:rsidR="00293F2B" w:rsidRPr="00E31CFB" w:rsidRDefault="00073E59" w:rsidP="00293F2B">
      <w:pPr>
        <w:pStyle w:val="Heading1"/>
        <w:rPr>
          <w:rFonts w:ascii="Arial" w:hAnsi="Arial" w:cs="Arial"/>
        </w:rPr>
      </w:pPr>
      <w:r w:rsidRPr="00E31CFB">
        <w:rPr>
          <w:rFonts w:ascii="Arial" w:hAnsi="Arial" w:cs="Arial"/>
        </w:rPr>
        <w:t xml:space="preserve">The </w:t>
      </w:r>
      <w:proofErr w:type="spellStart"/>
      <w:r w:rsidRPr="00E31CFB">
        <w:rPr>
          <w:rFonts w:ascii="Arial" w:hAnsi="Arial" w:cs="Arial"/>
        </w:rPr>
        <w:t>BusConnects</w:t>
      </w:r>
      <w:proofErr w:type="spellEnd"/>
      <w:r w:rsidRPr="00E31CFB">
        <w:rPr>
          <w:rFonts w:ascii="Arial" w:hAnsi="Arial" w:cs="Arial"/>
        </w:rPr>
        <w:t xml:space="preserve"> Network Redesign</w:t>
      </w:r>
      <w:r w:rsidR="00293F2B" w:rsidRPr="00E31CFB">
        <w:rPr>
          <w:rFonts w:ascii="Arial" w:hAnsi="Arial" w:cs="Arial"/>
        </w:rPr>
        <w:t>:</w:t>
      </w:r>
    </w:p>
    <w:p w14:paraId="372E4227" w14:textId="53FC97E6" w:rsidR="00073E59" w:rsidRPr="00E31CFB" w:rsidRDefault="00073E59" w:rsidP="00E31CFB">
      <w:pPr>
        <w:rPr>
          <w:lang w:val="en-GB"/>
        </w:rPr>
      </w:pPr>
      <w:proofErr w:type="spellStart"/>
      <w:r w:rsidRPr="00E31CFB">
        <w:rPr>
          <w:lang w:val="en-GB"/>
        </w:rPr>
        <w:t>BusConnects</w:t>
      </w:r>
      <w:proofErr w:type="spellEnd"/>
      <w:r w:rsidRPr="00E31CFB">
        <w:rPr>
          <w:lang w:val="en-GB"/>
        </w:rPr>
        <w:t xml:space="preserve"> is the National Transport Authority’s (NTA) programme to greatly improve bus services in Irish cities. The aim of the network is to improve the existing Transport for Ireland (TFI) system through enhanced bus services with high frequency Spines and new Local, Orbital and Radial routes. Following the recent commencement of Orbital route N2 (</w:t>
      </w:r>
      <w:proofErr w:type="spellStart"/>
      <w:r w:rsidRPr="00E31CFB">
        <w:rPr>
          <w:lang w:val="en-GB"/>
        </w:rPr>
        <w:t>Heuston</w:t>
      </w:r>
      <w:proofErr w:type="spellEnd"/>
      <w:r w:rsidRPr="00E31CFB">
        <w:rPr>
          <w:lang w:val="en-GB"/>
        </w:rPr>
        <w:t xml:space="preserve"> Station to Clontarf Road Station), the Phase 6a roll out </w:t>
      </w:r>
      <w:proofErr w:type="gramStart"/>
      <w:r w:rsidRPr="00E31CFB">
        <w:rPr>
          <w:lang w:val="en-GB"/>
        </w:rPr>
        <w:t>continues on</w:t>
      </w:r>
      <w:proofErr w:type="gramEnd"/>
      <w:r w:rsidRPr="00E31CFB">
        <w:rPr>
          <w:lang w:val="en-GB"/>
        </w:rPr>
        <w:t xml:space="preserve"> the </w:t>
      </w:r>
      <w:r w:rsidR="000D3C99">
        <w:rPr>
          <w:b/>
          <w:bCs/>
          <w:lang w:val="en-GB"/>
        </w:rPr>
        <w:t>26</w:t>
      </w:r>
      <w:r w:rsidRPr="00E31CFB">
        <w:rPr>
          <w:b/>
          <w:bCs/>
          <w:lang w:val="en-GB"/>
        </w:rPr>
        <w:t xml:space="preserve">th of </w:t>
      </w:r>
      <w:r w:rsidR="000D3C99">
        <w:rPr>
          <w:b/>
          <w:bCs/>
          <w:lang w:val="en-GB"/>
        </w:rPr>
        <w:t>January</w:t>
      </w:r>
      <w:r w:rsidRPr="00E31CFB">
        <w:rPr>
          <w:lang w:val="en-GB"/>
        </w:rPr>
        <w:t>.</w:t>
      </w:r>
    </w:p>
    <w:p w14:paraId="4E6D194C" w14:textId="77777777" w:rsidR="00073E59" w:rsidRPr="00E31CFB" w:rsidRDefault="00073E59" w:rsidP="00073E59">
      <w:pPr>
        <w:rPr>
          <w:rFonts w:ascii="Arial" w:hAnsi="Arial" w:cs="Arial"/>
          <w:lang w:val="en-GB"/>
        </w:rPr>
      </w:pPr>
    </w:p>
    <w:p w14:paraId="219F4352" w14:textId="77777777" w:rsidR="00073E59" w:rsidRPr="00E31CFB" w:rsidRDefault="00073E59" w:rsidP="00E31CFB">
      <w:pPr>
        <w:rPr>
          <w:lang w:val="en-GB"/>
        </w:rPr>
      </w:pPr>
      <w:r w:rsidRPr="00E31CFB">
        <w:rPr>
          <w:lang w:val="en-GB"/>
        </w:rPr>
        <w:t>Areas served by Phase 6a include:</w:t>
      </w:r>
    </w:p>
    <w:p w14:paraId="664E2554" w14:textId="2E769A70" w:rsidR="00C147F8" w:rsidRDefault="00C147F8" w:rsidP="00E31CFB">
      <w:pPr>
        <w:pStyle w:val="ListParagraph"/>
      </w:pPr>
      <w:r>
        <w:t>Harristown</w:t>
      </w:r>
    </w:p>
    <w:p w14:paraId="0BD09208" w14:textId="74546FB3" w:rsidR="00496CE0" w:rsidRPr="00E31CFB" w:rsidRDefault="00073E59" w:rsidP="00E31CFB">
      <w:pPr>
        <w:pStyle w:val="ListParagraph"/>
      </w:pPr>
      <w:r w:rsidRPr="00E31CFB">
        <w:t>Santry</w:t>
      </w:r>
    </w:p>
    <w:p w14:paraId="2D8865C3" w14:textId="1A55673A" w:rsidR="00073E59" w:rsidRPr="00E31CFB" w:rsidRDefault="00073E59" w:rsidP="00E31CFB">
      <w:pPr>
        <w:pStyle w:val="ListParagraph"/>
      </w:pPr>
      <w:r w:rsidRPr="00E31CFB">
        <w:t>Ballymun</w:t>
      </w:r>
    </w:p>
    <w:p w14:paraId="366FAAA3" w14:textId="5BC90FCF" w:rsidR="00073E59" w:rsidRPr="00E31CFB" w:rsidRDefault="00073E59" w:rsidP="00E31CFB">
      <w:pPr>
        <w:pStyle w:val="ListParagraph"/>
      </w:pPr>
      <w:r w:rsidRPr="00E31CFB">
        <w:t>DCU (Santry)</w:t>
      </w:r>
    </w:p>
    <w:p w14:paraId="30444D15" w14:textId="5DD361E8" w:rsidR="00073E59" w:rsidRPr="00E31CFB" w:rsidRDefault="00073E59" w:rsidP="00E31CFB">
      <w:pPr>
        <w:pStyle w:val="ListParagraph"/>
      </w:pPr>
      <w:r w:rsidRPr="00E31CFB">
        <w:t>Dublin Airport</w:t>
      </w:r>
    </w:p>
    <w:p w14:paraId="1E9FE991" w14:textId="4DAE15A7" w:rsidR="00073E59" w:rsidRPr="00E31CFB" w:rsidRDefault="00073E59" w:rsidP="00E31CFB">
      <w:pPr>
        <w:pStyle w:val="ListParagraph"/>
      </w:pPr>
      <w:r w:rsidRPr="00E31CFB">
        <w:t>Clontarf</w:t>
      </w:r>
    </w:p>
    <w:p w14:paraId="479F6F63" w14:textId="72B51901" w:rsidR="00073E59" w:rsidRPr="00E31CFB" w:rsidRDefault="00073E59" w:rsidP="00E31CFB">
      <w:pPr>
        <w:pStyle w:val="ListParagraph"/>
      </w:pPr>
      <w:proofErr w:type="spellStart"/>
      <w:r w:rsidRPr="00E31CFB">
        <w:t>Phibsborough</w:t>
      </w:r>
      <w:proofErr w:type="spellEnd"/>
    </w:p>
    <w:p w14:paraId="4A83FA42" w14:textId="462E86A8" w:rsidR="00073E59" w:rsidRPr="00E31CFB" w:rsidRDefault="00073E59" w:rsidP="00E31CFB">
      <w:pPr>
        <w:pStyle w:val="ListParagraph"/>
      </w:pPr>
      <w:proofErr w:type="spellStart"/>
      <w:r w:rsidRPr="00E31CFB">
        <w:t>Broombridge</w:t>
      </w:r>
      <w:proofErr w:type="spellEnd"/>
    </w:p>
    <w:p w14:paraId="0C6B68C3" w14:textId="7BD66C0E" w:rsidR="00073E59" w:rsidRPr="00E31CFB" w:rsidRDefault="00073E59" w:rsidP="00E31CFB">
      <w:pPr>
        <w:pStyle w:val="ListParagraph"/>
      </w:pPr>
      <w:r w:rsidRPr="00E31CFB">
        <w:t>City Centre</w:t>
      </w:r>
    </w:p>
    <w:p w14:paraId="4904F95A" w14:textId="4F7300C7" w:rsidR="00073E59" w:rsidRPr="00E31CFB" w:rsidRDefault="00073E59" w:rsidP="00E31CFB">
      <w:pPr>
        <w:pStyle w:val="ListParagraph"/>
      </w:pPr>
      <w:proofErr w:type="spellStart"/>
      <w:r w:rsidRPr="00E31CFB">
        <w:t>Heuston</w:t>
      </w:r>
      <w:proofErr w:type="spellEnd"/>
      <w:r w:rsidRPr="00E31CFB">
        <w:t xml:space="preserve"> Station</w:t>
      </w:r>
    </w:p>
    <w:p w14:paraId="1ACF3EB6" w14:textId="47336A75" w:rsidR="00073E59" w:rsidRPr="00E31CFB" w:rsidRDefault="00073E59" w:rsidP="00E31CFB">
      <w:pPr>
        <w:pStyle w:val="ListParagraph"/>
      </w:pPr>
      <w:r w:rsidRPr="00E31CFB">
        <w:t>Stillorgan</w:t>
      </w:r>
    </w:p>
    <w:p w14:paraId="68502CA9" w14:textId="03B30255" w:rsidR="00073E59" w:rsidRPr="00E31CFB" w:rsidRDefault="00073E59" w:rsidP="00E31CFB">
      <w:pPr>
        <w:pStyle w:val="ListParagraph"/>
      </w:pPr>
      <w:r w:rsidRPr="00E31CFB">
        <w:t>UCD (Belfield)</w:t>
      </w:r>
    </w:p>
    <w:p w14:paraId="45D10FD2" w14:textId="15E259CA" w:rsidR="00073E59" w:rsidRPr="00E31CFB" w:rsidRDefault="00073E59" w:rsidP="00E31CFB">
      <w:pPr>
        <w:pStyle w:val="ListParagraph"/>
      </w:pPr>
      <w:r w:rsidRPr="00E31CFB">
        <w:lastRenderedPageBreak/>
        <w:t>Bray</w:t>
      </w:r>
    </w:p>
    <w:p w14:paraId="0F651BCD" w14:textId="799FCC38" w:rsidR="00073E59" w:rsidRPr="00E31CFB" w:rsidRDefault="00073E59" w:rsidP="00E31CFB">
      <w:pPr>
        <w:pStyle w:val="ListParagraph"/>
      </w:pPr>
      <w:proofErr w:type="spellStart"/>
      <w:r w:rsidRPr="00E31CFB">
        <w:t>Dún</w:t>
      </w:r>
      <w:proofErr w:type="spellEnd"/>
      <w:r w:rsidRPr="00E31CFB">
        <w:t xml:space="preserve"> Laoghaire</w:t>
      </w:r>
    </w:p>
    <w:p w14:paraId="4BD50C81" w14:textId="7C49CEB5" w:rsidR="00073E59" w:rsidRPr="00E31CFB" w:rsidRDefault="00073E59" w:rsidP="00E31CFB">
      <w:pPr>
        <w:pStyle w:val="ListParagraph"/>
      </w:pPr>
      <w:r w:rsidRPr="00E31CFB">
        <w:t>Greystones</w:t>
      </w:r>
    </w:p>
    <w:p w14:paraId="3339603C" w14:textId="7A1A4B9B" w:rsidR="00073E59" w:rsidRPr="00E31CFB" w:rsidRDefault="00073E59" w:rsidP="00E31CFB">
      <w:pPr>
        <w:pStyle w:val="ListParagraph"/>
      </w:pPr>
      <w:r w:rsidRPr="00E31CFB">
        <w:t>Newcastle</w:t>
      </w:r>
    </w:p>
    <w:p w14:paraId="68771EC5" w14:textId="77777777" w:rsidR="00496CE0" w:rsidRPr="00E31CFB" w:rsidRDefault="00496CE0" w:rsidP="00496CE0">
      <w:pPr>
        <w:pStyle w:val="BodyText"/>
        <w:rPr>
          <w:rFonts w:ascii="Arial" w:hAnsi="Arial" w:cs="Arial"/>
        </w:rPr>
      </w:pPr>
    </w:p>
    <w:p w14:paraId="56EC9542" w14:textId="77777777" w:rsidR="00073E59" w:rsidRPr="00E31CFB" w:rsidRDefault="00073E59" w:rsidP="00E31CFB">
      <w:pPr>
        <w:rPr>
          <w:lang w:val="en-GB"/>
        </w:rPr>
      </w:pPr>
      <w:r w:rsidRPr="00E31CFB">
        <w:rPr>
          <w:lang w:val="en-GB"/>
        </w:rPr>
        <w:t xml:space="preserve">Benefits of the </w:t>
      </w:r>
      <w:proofErr w:type="spellStart"/>
      <w:r w:rsidRPr="00E31CFB">
        <w:rPr>
          <w:lang w:val="en-GB"/>
        </w:rPr>
        <w:t>BusConnects</w:t>
      </w:r>
      <w:proofErr w:type="spellEnd"/>
      <w:r w:rsidRPr="00E31CFB">
        <w:rPr>
          <w:lang w:val="en-GB"/>
        </w:rPr>
        <w:t xml:space="preserve"> programme include:</w:t>
      </w:r>
    </w:p>
    <w:p w14:paraId="4D8E7830" w14:textId="77777777" w:rsidR="00073E59" w:rsidRPr="00E31CFB" w:rsidRDefault="00073E59" w:rsidP="00E31CFB">
      <w:pPr>
        <w:pStyle w:val="ListParagraph"/>
      </w:pPr>
      <w:r w:rsidRPr="00E31CFB">
        <w:t>Increased capacity and frequency.</w:t>
      </w:r>
    </w:p>
    <w:p w14:paraId="6DA5A200" w14:textId="77777777" w:rsidR="00073E59" w:rsidRPr="00E31CFB" w:rsidRDefault="00073E59" w:rsidP="00E31CFB">
      <w:pPr>
        <w:pStyle w:val="ListParagraph"/>
      </w:pPr>
      <w:r w:rsidRPr="00E31CFB">
        <w:t>Enhanced all day, night-time and weekend services.</w:t>
      </w:r>
    </w:p>
    <w:p w14:paraId="66386752" w14:textId="77777777" w:rsidR="00073E59" w:rsidRPr="00E31CFB" w:rsidRDefault="00073E59" w:rsidP="00E31CFB">
      <w:pPr>
        <w:pStyle w:val="ListParagraph"/>
      </w:pPr>
      <w:r w:rsidRPr="00E31CFB">
        <w:t xml:space="preserve">Improved ticketing system to allow for free interchange </w:t>
      </w:r>
    </w:p>
    <w:p w14:paraId="266E00F3" w14:textId="6BDEA5FB" w:rsidR="007D7220" w:rsidRPr="00E31CFB" w:rsidRDefault="00073E59" w:rsidP="00E31CFB">
      <w:pPr>
        <w:pStyle w:val="Heading1"/>
      </w:pPr>
      <w:r w:rsidRPr="00E31CFB">
        <w:t xml:space="preserve">Phase 6a continues to roll out on the </w:t>
      </w:r>
      <w:r w:rsidR="00ED41EA">
        <w:t>26</w:t>
      </w:r>
      <w:r w:rsidR="00ED41EA" w:rsidRPr="00ED41EA">
        <w:rPr>
          <w:vertAlign w:val="superscript"/>
        </w:rPr>
        <w:t>th</w:t>
      </w:r>
      <w:r w:rsidR="00ED41EA">
        <w:t xml:space="preserve"> of January</w:t>
      </w:r>
    </w:p>
    <w:p w14:paraId="4BB0917E" w14:textId="77777777" w:rsidR="00C147F8" w:rsidRDefault="005715DB" w:rsidP="00E31CFB">
      <w:pPr>
        <w:rPr>
          <w:lang w:val="en-GB"/>
        </w:rPr>
      </w:pPr>
      <w:r w:rsidRPr="005715DB">
        <w:t>This phase introduces new 24 hour Spines E1 and E2. It also includes</w:t>
      </w:r>
      <w:r>
        <w:t xml:space="preserve"> </w:t>
      </w:r>
      <w:r w:rsidR="007D7220" w:rsidRPr="007D7220">
        <w:rPr>
          <w:lang w:val="en-GB"/>
        </w:rPr>
        <w:t>Radial 19, the launch of Local routes L1, L2, L3, L12, L14, L15, L26, L27 and Express routes X1 and X2.</w:t>
      </w:r>
    </w:p>
    <w:p w14:paraId="20FFB906" w14:textId="5326E243" w:rsidR="00C147F8" w:rsidRDefault="00C147F8" w:rsidP="00C147F8">
      <w:pPr>
        <w:rPr>
          <w:lang w:val="en-GB"/>
        </w:rPr>
      </w:pPr>
      <w:r>
        <w:rPr>
          <w:lang w:val="en-GB"/>
        </w:rPr>
        <w:t xml:space="preserve">Radial Route </w:t>
      </w:r>
      <w:r w:rsidRPr="007D7220">
        <w:rPr>
          <w:lang w:val="en-GB"/>
        </w:rPr>
        <w:t>19</w:t>
      </w:r>
      <w:r>
        <w:rPr>
          <w:lang w:val="en-GB"/>
        </w:rPr>
        <w:t xml:space="preserve"> </w:t>
      </w:r>
      <w:r w:rsidR="002309B6">
        <w:rPr>
          <w:lang w:val="en-GB"/>
        </w:rPr>
        <w:t xml:space="preserve">will </w:t>
      </w:r>
      <w:r>
        <w:rPr>
          <w:lang w:val="en-GB"/>
        </w:rPr>
        <w:t xml:space="preserve">operate </w:t>
      </w:r>
      <w:r w:rsidR="002309B6">
        <w:rPr>
          <w:lang w:val="en-GB"/>
        </w:rPr>
        <w:t>with</w:t>
      </w:r>
      <w:r>
        <w:rPr>
          <w:lang w:val="en-GB"/>
        </w:rPr>
        <w:t xml:space="preserve"> </w:t>
      </w:r>
      <w:r w:rsidR="002309B6">
        <w:rPr>
          <w:lang w:val="en-GB"/>
        </w:rPr>
        <w:t>a</w:t>
      </w:r>
      <w:r>
        <w:rPr>
          <w:lang w:val="en-GB"/>
        </w:rPr>
        <w:t>n all-day service to and from Merrion Square</w:t>
      </w:r>
      <w:r w:rsidR="002309B6">
        <w:rPr>
          <w:lang w:val="en-GB"/>
        </w:rPr>
        <w:t>.</w:t>
      </w:r>
      <w:r>
        <w:rPr>
          <w:lang w:val="en-GB"/>
        </w:rPr>
        <w:t xml:space="preserve"> </w:t>
      </w:r>
    </w:p>
    <w:p w14:paraId="330BD277" w14:textId="736F8740" w:rsidR="007D7220" w:rsidRPr="007D7220" w:rsidRDefault="007D7220" w:rsidP="00E31CFB">
      <w:pPr>
        <w:rPr>
          <w:lang w:val="en-GB"/>
        </w:rPr>
      </w:pPr>
      <w:r w:rsidRPr="007D7220">
        <w:rPr>
          <w:lang w:val="en-GB"/>
        </w:rPr>
        <w:br/>
        <w:t xml:space="preserve">The following routes will no longer operate: </w:t>
      </w:r>
      <w:r w:rsidRPr="007D7220">
        <w:rPr>
          <w:b/>
          <w:bCs/>
          <w:lang w:val="en-GB"/>
        </w:rPr>
        <w:t xml:space="preserve">46a, 46e, 63, 63a, 84, 84a, 84x, 143, 144, 145, 155, 184 </w:t>
      </w:r>
      <w:r w:rsidRPr="007D7220">
        <w:rPr>
          <w:lang w:val="en-GB"/>
        </w:rPr>
        <w:t>and</w:t>
      </w:r>
      <w:r w:rsidRPr="007D7220">
        <w:rPr>
          <w:b/>
          <w:bCs/>
          <w:lang w:val="en-GB"/>
        </w:rPr>
        <w:t xml:space="preserve"> 185</w:t>
      </w:r>
      <w:r w:rsidRPr="007D7220">
        <w:rPr>
          <w:lang w:val="en-GB"/>
        </w:rPr>
        <w:t xml:space="preserve">. </w:t>
      </w:r>
    </w:p>
    <w:p w14:paraId="6795F82B" w14:textId="0B1D88B9" w:rsidR="007D7220" w:rsidRPr="007D7220" w:rsidRDefault="007D7220" w:rsidP="00E31CFB">
      <w:pPr>
        <w:rPr>
          <w:lang w:val="en-GB"/>
        </w:rPr>
      </w:pPr>
      <w:r w:rsidRPr="007D7220">
        <w:rPr>
          <w:lang w:val="en-GB"/>
        </w:rPr>
        <w:br/>
        <w:t>The following existing routes operated by Dublin Bus will be diverted:</w:t>
      </w:r>
    </w:p>
    <w:p w14:paraId="7F5E7AC2" w14:textId="77777777" w:rsidR="007D7220" w:rsidRPr="007D7220" w:rsidRDefault="007D7220" w:rsidP="007D7220">
      <w:pPr>
        <w:rPr>
          <w:rFonts w:ascii="Arial" w:hAnsi="Arial" w:cs="Arial"/>
          <w:b/>
          <w:bCs/>
          <w:lang w:val="en-GB"/>
        </w:rPr>
      </w:pPr>
    </w:p>
    <w:p w14:paraId="66986F51" w14:textId="0EB465F6" w:rsidR="007D7220" w:rsidRPr="00E31CFB" w:rsidRDefault="007D7220" w:rsidP="00E31CFB">
      <w:pPr>
        <w:pStyle w:val="ListParagraph"/>
      </w:pPr>
      <w:r w:rsidRPr="00E31CFB">
        <w:rPr>
          <w:b/>
          <w:bCs/>
        </w:rPr>
        <w:t>Route 4</w:t>
      </w:r>
      <w:r w:rsidRPr="00E31CFB">
        <w:t xml:space="preserve"> from Monkstown will be diverted at O’Connell Bridge to </w:t>
      </w:r>
      <w:proofErr w:type="spellStart"/>
      <w:r w:rsidRPr="00E31CFB">
        <w:t>Heuston</w:t>
      </w:r>
      <w:proofErr w:type="spellEnd"/>
      <w:r w:rsidRPr="00E31CFB">
        <w:t xml:space="preserve"> Station. </w:t>
      </w:r>
    </w:p>
    <w:p w14:paraId="00F36699" w14:textId="761A9D42" w:rsidR="007D7220" w:rsidRPr="00E31CFB" w:rsidRDefault="007D7220" w:rsidP="00E31CFB">
      <w:pPr>
        <w:pStyle w:val="ListParagraph"/>
      </w:pPr>
      <w:r w:rsidRPr="00E31CFB">
        <w:rPr>
          <w:b/>
          <w:bCs/>
        </w:rPr>
        <w:t>Route 11</w:t>
      </w:r>
      <w:r w:rsidRPr="00E31CFB">
        <w:t xml:space="preserve"> from Sandyford will be diverted at Parnell Square to run via</w:t>
      </w:r>
      <w:r w:rsidR="00E31CFB">
        <w:t xml:space="preserve"> </w:t>
      </w:r>
      <w:proofErr w:type="spellStart"/>
      <w:r w:rsidRPr="00E31CFB">
        <w:t>Phibsborough</w:t>
      </w:r>
      <w:proofErr w:type="spellEnd"/>
      <w:r w:rsidRPr="00E31CFB">
        <w:t xml:space="preserve"> and the North Circular Road to the Phoenix Park. </w:t>
      </w:r>
    </w:p>
    <w:p w14:paraId="22BDD0C1" w14:textId="77777777" w:rsidR="00E31CFB" w:rsidRPr="00E31CFB" w:rsidRDefault="007D7220" w:rsidP="00E31CFB">
      <w:pPr>
        <w:pStyle w:val="ListParagraph"/>
      </w:pPr>
      <w:r w:rsidRPr="00E31CFB">
        <w:rPr>
          <w:b/>
          <w:bCs/>
        </w:rPr>
        <w:t>Route 13</w:t>
      </w:r>
      <w:r w:rsidRPr="00E31CFB">
        <w:t xml:space="preserve"> from Grange Castle will terminate at Mountjoy Square.</w:t>
      </w:r>
    </w:p>
    <w:p w14:paraId="45A769A6" w14:textId="77777777" w:rsidR="00E31CFB" w:rsidRPr="00E31CFB" w:rsidRDefault="00E31CFB" w:rsidP="007D7220">
      <w:pPr>
        <w:pStyle w:val="ListParagraph"/>
        <w:rPr>
          <w:rFonts w:ascii="Arial" w:hAnsi="Arial" w:cs="Arial"/>
          <w:lang w:val="en-GB"/>
        </w:rPr>
      </w:pPr>
    </w:p>
    <w:p w14:paraId="530E5064" w14:textId="77777777" w:rsidR="00333944" w:rsidRDefault="00E31CFB" w:rsidP="00333944">
      <w:pPr>
        <w:pStyle w:val="Heading1"/>
      </w:pPr>
      <w:r w:rsidRPr="00E31CFB">
        <w:t>Fares:</w:t>
      </w:r>
    </w:p>
    <w:p w14:paraId="56B54C95" w14:textId="77777777" w:rsidR="00346005" w:rsidRDefault="00346005" w:rsidP="00346005">
      <w:pPr>
        <w:rPr>
          <w:lang w:val="en-GB"/>
        </w:rPr>
      </w:pPr>
      <w:r>
        <w:rPr>
          <w:lang w:val="en-GB"/>
        </w:rPr>
        <w:t xml:space="preserve">The TFI 90-Minute Fare is available on all Dublin City Bus services, including those that that travel outside of Dublin. </w:t>
      </w:r>
      <w:proofErr w:type="gramStart"/>
      <w:r>
        <w:rPr>
          <w:lang w:val="en-GB"/>
        </w:rPr>
        <w:t>As long as</w:t>
      </w:r>
      <w:proofErr w:type="gramEnd"/>
      <w:r>
        <w:rPr>
          <w:lang w:val="en-GB"/>
        </w:rPr>
        <w:t xml:space="preserve"> you are using a Dublin City Bus route, you can avail of the TFI 90 Minute Fare and benefits, including free interchange. All bus routes included in Phase 6a are eligible for the TFI 90-Minute Fare.</w:t>
      </w:r>
      <w:r>
        <w:rPr>
          <w:lang w:val="en-GB"/>
        </w:rPr>
        <w:br/>
      </w:r>
      <w:r>
        <w:rPr>
          <w:lang w:val="en-GB"/>
        </w:rPr>
        <w:br/>
        <w:t xml:space="preserve">The TFI 90-Minute Fare is also available on DART services, but passengers may be charged a higher TFI 90-Minute Fare depending on where they board or depart from. </w:t>
      </w:r>
    </w:p>
    <w:p w14:paraId="07B9E9D8" w14:textId="77777777" w:rsidR="00027987" w:rsidRPr="00027987" w:rsidRDefault="00027987" w:rsidP="00027987">
      <w:pPr>
        <w:rPr>
          <w:lang w:val="en-GB"/>
        </w:rPr>
      </w:pPr>
    </w:p>
    <w:p w14:paraId="7682F6C3" w14:textId="494DEF97" w:rsidR="00C82319" w:rsidRPr="00E31CFB" w:rsidRDefault="00C82319" w:rsidP="002A10F2">
      <w:r w:rsidRPr="00E31CFB">
        <w:rPr>
          <w:rStyle w:val="Heading1Char"/>
        </w:rPr>
        <w:t>TFI Leap Fares Adult:</w:t>
      </w:r>
      <w:r w:rsidRPr="00E31CFB">
        <w:t xml:space="preserve"> </w:t>
      </w:r>
      <w:r w:rsidRPr="00E31CFB">
        <w:br/>
        <w:t>Short Fare is €1.50</w:t>
      </w:r>
    </w:p>
    <w:p w14:paraId="4FA16E45" w14:textId="696C55DA" w:rsidR="00C82319" w:rsidRPr="00E31CFB" w:rsidRDefault="00C82319" w:rsidP="002A10F2">
      <w:r w:rsidRPr="00E31CFB">
        <w:t>TFI 90 Minute Fare is €2.00</w:t>
      </w:r>
    </w:p>
    <w:p w14:paraId="4D2101D5" w14:textId="77777777" w:rsidR="00C82319" w:rsidRPr="00E31CFB" w:rsidRDefault="00C82319" w:rsidP="0000170A">
      <w:pPr>
        <w:rPr>
          <w:rFonts w:ascii="Arial" w:hAnsi="Arial" w:cs="Arial"/>
        </w:rPr>
      </w:pPr>
    </w:p>
    <w:p w14:paraId="4BB92A74" w14:textId="38E256CD" w:rsidR="00C82319" w:rsidRPr="00E31CFB" w:rsidRDefault="00C82319" w:rsidP="00073E59">
      <w:pPr>
        <w:pStyle w:val="Heading1"/>
        <w:rPr>
          <w:rFonts w:ascii="Arial" w:hAnsi="Arial" w:cs="Arial"/>
        </w:rPr>
      </w:pPr>
      <w:r w:rsidRPr="00E31CFB">
        <w:rPr>
          <w:rFonts w:ascii="Arial" w:hAnsi="Arial" w:cs="Arial"/>
        </w:rPr>
        <w:t>TFI Leap Fares for Young Adult (19-25) or Student:</w:t>
      </w:r>
    </w:p>
    <w:p w14:paraId="547082D9" w14:textId="177DC190" w:rsidR="00C82319" w:rsidRPr="00E31CFB" w:rsidRDefault="00C82319" w:rsidP="002A10F2">
      <w:r w:rsidRPr="00E31CFB">
        <w:t>Short Fare is €0.75</w:t>
      </w:r>
    </w:p>
    <w:p w14:paraId="7B58AAF3" w14:textId="5560FB1E" w:rsidR="00C82319" w:rsidRPr="00E31CFB" w:rsidRDefault="00C82319" w:rsidP="002A10F2">
      <w:r w:rsidRPr="00E31CFB">
        <w:t>TFI 90 Minute Fare is €1.00</w:t>
      </w:r>
    </w:p>
    <w:p w14:paraId="155B529C" w14:textId="77777777" w:rsidR="00C82319" w:rsidRPr="00E31CFB" w:rsidRDefault="00C82319" w:rsidP="00C82319">
      <w:pPr>
        <w:rPr>
          <w:rFonts w:ascii="Arial" w:hAnsi="Arial" w:cs="Arial"/>
        </w:rPr>
      </w:pPr>
    </w:p>
    <w:p w14:paraId="51A92F64" w14:textId="77777777" w:rsidR="00027987" w:rsidRDefault="00C82319" w:rsidP="00C82319">
      <w:pPr>
        <w:rPr>
          <w:rFonts w:ascii="Arial" w:hAnsi="Arial" w:cs="Arial"/>
        </w:rPr>
      </w:pPr>
      <w:r w:rsidRPr="00E31CFB">
        <w:rPr>
          <w:rStyle w:val="Heading1Char"/>
          <w:rFonts w:ascii="Arial" w:hAnsi="Arial" w:cs="Arial"/>
        </w:rPr>
        <w:t>TFI Leap Fares Child:</w:t>
      </w:r>
      <w:r w:rsidRPr="00E31CFB">
        <w:rPr>
          <w:rFonts w:ascii="Arial" w:hAnsi="Arial" w:cs="Arial"/>
        </w:rPr>
        <w:t xml:space="preserve"> </w:t>
      </w:r>
      <w:r w:rsidRPr="00E31CFB">
        <w:rPr>
          <w:rFonts w:ascii="Arial" w:hAnsi="Arial" w:cs="Arial"/>
        </w:rPr>
        <w:br/>
      </w:r>
    </w:p>
    <w:p w14:paraId="3F202D18" w14:textId="796A18CA" w:rsidR="00027987" w:rsidRDefault="00027987" w:rsidP="002A10F2">
      <w:r>
        <w:t xml:space="preserve">Short Fare is </w:t>
      </w:r>
      <w:r w:rsidRPr="00E31CFB">
        <w:t>€0.65</w:t>
      </w:r>
    </w:p>
    <w:p w14:paraId="218E7D4B" w14:textId="5B17E7B0" w:rsidR="00C82319" w:rsidRDefault="00C82319" w:rsidP="002A10F2">
      <w:r w:rsidRPr="00E31CFB">
        <w:t>TFI 90 Minute Fare is €0.65</w:t>
      </w:r>
    </w:p>
    <w:p w14:paraId="441A4AE6" w14:textId="77777777" w:rsidR="002E3D94" w:rsidRDefault="002E3D94" w:rsidP="002A10F2"/>
    <w:p w14:paraId="18D7B885" w14:textId="7CD956D6" w:rsidR="002E3D94" w:rsidRDefault="002E3D94" w:rsidP="002E3D94">
      <w:pPr>
        <w:pStyle w:val="Heading1"/>
      </w:pPr>
      <w:r>
        <w:t>New network route types</w:t>
      </w:r>
    </w:p>
    <w:p w14:paraId="147CB809" w14:textId="77777777" w:rsidR="002E3D94" w:rsidRDefault="002E3D94" w:rsidP="002E3D94">
      <w:pPr>
        <w:rPr>
          <w:lang w:val="en-GB"/>
        </w:rPr>
      </w:pPr>
      <w:r w:rsidRPr="002E3D94">
        <w:rPr>
          <w:lang w:val="en-GB"/>
        </w:rPr>
        <w:t xml:space="preserve">Spines are very frequent routes made up of individual bus services that are timetabled to work together over their common sections. Some examples of Spines already rolled out include the C1, C2, C3, C4, G1, G2, H1, H2 and H3. </w:t>
      </w:r>
    </w:p>
    <w:p w14:paraId="2A3F92E0" w14:textId="77777777" w:rsidR="002E3D94" w:rsidRDefault="002E3D94" w:rsidP="002E3D94">
      <w:pPr>
        <w:rPr>
          <w:lang w:val="en-GB"/>
        </w:rPr>
      </w:pPr>
    </w:p>
    <w:p w14:paraId="78B4507E" w14:textId="77777777" w:rsidR="002E3D94" w:rsidRPr="002E3D94" w:rsidRDefault="002E3D94" w:rsidP="002E3D94">
      <w:pPr>
        <w:rPr>
          <w:lang w:val="en-GB"/>
        </w:rPr>
      </w:pPr>
      <w:r w:rsidRPr="002E3D94">
        <w:rPr>
          <w:lang w:val="en-GB"/>
        </w:rPr>
        <w:t xml:space="preserve">Radials are other services that operate into Dublin city centre. These services are not part of any Spine and operate to their own timetable. Some examples </w:t>
      </w:r>
      <w:r w:rsidRPr="002E3D94">
        <w:rPr>
          <w:lang w:val="en-GB"/>
        </w:rPr>
        <w:br/>
        <w:t>of Radials already rolled out include the 52, 60 and 74.</w:t>
      </w:r>
    </w:p>
    <w:p w14:paraId="676F21C0" w14:textId="77777777" w:rsidR="002E3D94" w:rsidRDefault="002E3D94" w:rsidP="002E3D94">
      <w:pPr>
        <w:rPr>
          <w:lang w:val="en-GB"/>
        </w:rPr>
      </w:pPr>
    </w:p>
    <w:p w14:paraId="0F9F18D4" w14:textId="69AA9A09" w:rsidR="002E3D94" w:rsidRPr="002E3D94" w:rsidRDefault="002E3D94" w:rsidP="002E3D94">
      <w:pPr>
        <w:rPr>
          <w:lang w:val="en-GB"/>
        </w:rPr>
      </w:pPr>
      <w:r w:rsidRPr="002E3D94">
        <w:rPr>
          <w:lang w:val="en-GB"/>
        </w:rPr>
        <w:t>Orbitals provide connections between suburbs, without having to travel into the city centre. Some examples of Orbitals already rolled out include the N4, N6, S2, S4, S6, S8, W2, W4</w:t>
      </w:r>
      <w:r w:rsidR="0028792D">
        <w:rPr>
          <w:lang w:val="en-GB"/>
        </w:rPr>
        <w:t xml:space="preserve"> and </w:t>
      </w:r>
      <w:r w:rsidRPr="002E3D94">
        <w:rPr>
          <w:lang w:val="en-GB"/>
        </w:rPr>
        <w:t>W6.</w:t>
      </w:r>
    </w:p>
    <w:p w14:paraId="2888BCC8" w14:textId="77777777" w:rsidR="002E3D94" w:rsidRDefault="002E3D94" w:rsidP="002E3D94">
      <w:pPr>
        <w:rPr>
          <w:lang w:val="en-GB"/>
        </w:rPr>
      </w:pPr>
    </w:p>
    <w:p w14:paraId="09675EAF" w14:textId="77777777" w:rsidR="002E3D94" w:rsidRPr="002E3D94" w:rsidRDefault="002E3D94" w:rsidP="002E3D94">
      <w:pPr>
        <w:rPr>
          <w:lang w:val="en-GB"/>
        </w:rPr>
      </w:pPr>
      <w:r w:rsidRPr="002E3D94">
        <w:rPr>
          <w:lang w:val="en-GB"/>
        </w:rPr>
        <w:t>Locals provide connections to local centres and link to onward transport connections. Some examples of Locals already rolled out include the L25, L51, L52, L53, L54, L55</w:t>
      </w:r>
      <w:r w:rsidRPr="002E3D94">
        <w:rPr>
          <w:b/>
          <w:bCs/>
          <w:lang w:val="en-GB"/>
        </w:rPr>
        <w:t xml:space="preserve"> </w:t>
      </w:r>
      <w:r w:rsidRPr="002E3D94">
        <w:rPr>
          <w:lang w:val="en-GB"/>
        </w:rPr>
        <w:t>L58, L59.</w:t>
      </w:r>
    </w:p>
    <w:p w14:paraId="3132F647" w14:textId="77777777" w:rsidR="002E3D94" w:rsidRDefault="002E3D94" w:rsidP="002E3D94">
      <w:pPr>
        <w:rPr>
          <w:lang w:val="en-GB"/>
        </w:rPr>
      </w:pPr>
    </w:p>
    <w:p w14:paraId="4D88CC87" w14:textId="77777777" w:rsidR="002E3D94" w:rsidRPr="002E3D94" w:rsidRDefault="002E3D94" w:rsidP="002E3D94">
      <w:pPr>
        <w:rPr>
          <w:lang w:val="en-GB"/>
        </w:rPr>
      </w:pPr>
      <w:r w:rsidRPr="002E3D94">
        <w:rPr>
          <w:lang w:val="en-GB"/>
        </w:rPr>
        <w:t>Peak routes operate during peak travel periods, providing additional capacity along key bus corridors. Express routes are direct services from outer suburbs to the city centre during peak hours, serving limited stops to get passengers to their destination faster. Some examples Peak/Express already rolled out include the X25, X26, X27, X28, X30, X31, X32.</w:t>
      </w:r>
    </w:p>
    <w:p w14:paraId="0A0A7036" w14:textId="77777777" w:rsidR="002E3D94" w:rsidRDefault="002E3D94" w:rsidP="002E3D94">
      <w:pPr>
        <w:rPr>
          <w:lang w:val="en-GB"/>
        </w:rPr>
      </w:pPr>
    </w:p>
    <w:p w14:paraId="73A3DFB7" w14:textId="24364A1A" w:rsidR="00CC5376" w:rsidRDefault="00CC5376" w:rsidP="00CC5376">
      <w:pPr>
        <w:pStyle w:val="Heading1"/>
        <w:rPr>
          <w:lang w:val="en-GB"/>
        </w:rPr>
      </w:pPr>
      <w:r>
        <w:rPr>
          <w:lang w:val="en-GB"/>
        </w:rPr>
        <w:t xml:space="preserve">Benefits of the </w:t>
      </w:r>
      <w:proofErr w:type="spellStart"/>
      <w:r>
        <w:rPr>
          <w:lang w:val="en-GB"/>
        </w:rPr>
        <w:t>BusConnects</w:t>
      </w:r>
      <w:proofErr w:type="spellEnd"/>
      <w:r>
        <w:rPr>
          <w:lang w:val="en-GB"/>
        </w:rPr>
        <w:t xml:space="preserve"> programme</w:t>
      </w:r>
    </w:p>
    <w:p w14:paraId="699BB964" w14:textId="77777777" w:rsidR="00CC5376" w:rsidRDefault="00CC5376" w:rsidP="00CC5376">
      <w:pPr>
        <w:rPr>
          <w:lang w:val="en-GB"/>
        </w:rPr>
      </w:pPr>
      <w:r w:rsidRPr="00CC5376">
        <w:rPr>
          <w:lang w:val="en-GB"/>
        </w:rPr>
        <w:t>It provides additional capacity and increased frequency, especially at evenings and weekends. More 24-hour services have been introduced to assist shift workers and support the night-time economy.</w:t>
      </w:r>
    </w:p>
    <w:p w14:paraId="4AAA4F14" w14:textId="77777777" w:rsidR="00F177BA" w:rsidRDefault="00F177BA" w:rsidP="00CC5376">
      <w:pPr>
        <w:rPr>
          <w:lang w:val="en-GB"/>
        </w:rPr>
      </w:pPr>
    </w:p>
    <w:p w14:paraId="7FDAFFB2" w14:textId="77777777" w:rsidR="00F177BA" w:rsidRPr="00F177BA" w:rsidRDefault="00F177BA" w:rsidP="009C48ED">
      <w:pPr>
        <w:pStyle w:val="ListParagraph"/>
        <w:rPr>
          <w:lang w:val="en-GB"/>
        </w:rPr>
      </w:pPr>
      <w:r w:rsidRPr="00F177BA">
        <w:rPr>
          <w:b/>
          <w:bCs/>
          <w:lang w:val="en-GB"/>
        </w:rPr>
        <w:t xml:space="preserve">230km </w:t>
      </w:r>
      <w:r w:rsidRPr="00F177BA">
        <w:rPr>
          <w:lang w:val="en-GB"/>
        </w:rPr>
        <w:t>of priority bus lanes making journeys faster and more reliable</w:t>
      </w:r>
    </w:p>
    <w:p w14:paraId="196F5E53" w14:textId="5EE89179" w:rsidR="00F177BA" w:rsidRPr="00F177BA" w:rsidRDefault="00F177BA" w:rsidP="009C48ED">
      <w:pPr>
        <w:pStyle w:val="ListParagraph"/>
        <w:rPr>
          <w:b/>
          <w:bCs/>
          <w:lang w:val="en-GB"/>
        </w:rPr>
      </w:pPr>
      <w:r w:rsidRPr="00F177BA">
        <w:rPr>
          <w:b/>
          <w:bCs/>
          <w:lang w:val="en-GB"/>
        </w:rPr>
        <w:t xml:space="preserve">New bus stops and shelters </w:t>
      </w:r>
      <w:r w:rsidRPr="00F177BA">
        <w:rPr>
          <w:lang w:val="en-GB"/>
        </w:rPr>
        <w:t>with better signage and information</w:t>
      </w:r>
    </w:p>
    <w:p w14:paraId="58828FD8" w14:textId="7B9F731C" w:rsidR="00F177BA" w:rsidRDefault="00F177BA" w:rsidP="009C48ED">
      <w:pPr>
        <w:pStyle w:val="ListParagraph"/>
        <w:rPr>
          <w:lang w:val="en-GB"/>
        </w:rPr>
      </w:pPr>
      <w:r w:rsidRPr="00F177BA">
        <w:rPr>
          <w:b/>
          <w:bCs/>
          <w:lang w:val="en-GB"/>
        </w:rPr>
        <w:t xml:space="preserve">TFI 90 Minute Fare </w:t>
      </w:r>
      <w:r w:rsidRPr="00F177BA">
        <w:rPr>
          <w:lang w:val="en-GB"/>
        </w:rPr>
        <w:t>using a TFI Leap Card</w:t>
      </w:r>
    </w:p>
    <w:p w14:paraId="24EBB0D8" w14:textId="76FCD412" w:rsidR="00F177BA" w:rsidRDefault="00F177BA" w:rsidP="009C48ED">
      <w:pPr>
        <w:pStyle w:val="ListParagraph"/>
        <w:rPr>
          <w:lang w:val="en-GB"/>
        </w:rPr>
      </w:pPr>
      <w:r w:rsidRPr="00F177BA">
        <w:rPr>
          <w:b/>
          <w:bCs/>
          <w:lang w:val="en-GB"/>
        </w:rPr>
        <w:t xml:space="preserve">New Park &amp; Ride </w:t>
      </w:r>
      <w:r w:rsidRPr="00F177BA">
        <w:rPr>
          <w:lang w:val="en-GB"/>
        </w:rPr>
        <w:t>facilities at key locations</w:t>
      </w:r>
    </w:p>
    <w:p w14:paraId="6B5FCEED" w14:textId="77777777" w:rsidR="00F177BA" w:rsidRPr="00F177BA" w:rsidRDefault="00F177BA" w:rsidP="009C48ED">
      <w:pPr>
        <w:pStyle w:val="ListParagraph"/>
        <w:rPr>
          <w:b/>
          <w:bCs/>
          <w:lang w:val="en-GB"/>
        </w:rPr>
      </w:pPr>
      <w:r w:rsidRPr="00F177BA">
        <w:rPr>
          <w:b/>
          <w:bCs/>
          <w:lang w:val="en-GB"/>
        </w:rPr>
        <w:t>Low emissions bus fleet</w:t>
      </w:r>
    </w:p>
    <w:p w14:paraId="2A92BD0A" w14:textId="77777777" w:rsidR="00F177BA" w:rsidRPr="00F177BA" w:rsidRDefault="00F177BA" w:rsidP="009C48ED">
      <w:pPr>
        <w:pStyle w:val="ListParagraph"/>
        <w:rPr>
          <w:lang w:val="en-GB"/>
        </w:rPr>
      </w:pPr>
      <w:r w:rsidRPr="00F177BA">
        <w:rPr>
          <w:b/>
          <w:bCs/>
          <w:lang w:val="en-GB"/>
        </w:rPr>
        <w:t>200km</w:t>
      </w:r>
      <w:r w:rsidRPr="00F177BA">
        <w:rPr>
          <w:lang w:val="en-GB"/>
        </w:rPr>
        <w:t xml:space="preserve"> of cycle lanes/tracks</w:t>
      </w:r>
    </w:p>
    <w:p w14:paraId="062CBEBE" w14:textId="57D7E527" w:rsidR="00F177BA" w:rsidRDefault="00F177BA" w:rsidP="009C48ED">
      <w:pPr>
        <w:pStyle w:val="ListParagraph"/>
        <w:rPr>
          <w:lang w:val="en-GB"/>
        </w:rPr>
      </w:pPr>
      <w:r w:rsidRPr="00F177BA">
        <w:rPr>
          <w:b/>
          <w:bCs/>
          <w:lang w:val="en-GB"/>
        </w:rPr>
        <w:t>New bus livery</w:t>
      </w:r>
      <w:r>
        <w:rPr>
          <w:lang w:val="en-GB"/>
        </w:rPr>
        <w:t xml:space="preserve"> </w:t>
      </w:r>
      <w:r w:rsidRPr="00F177BA">
        <w:rPr>
          <w:lang w:val="en-GB"/>
        </w:rPr>
        <w:t>providing a common style across all TFI operators</w:t>
      </w:r>
    </w:p>
    <w:p w14:paraId="641CB9B1" w14:textId="77777777" w:rsidR="009C48ED" w:rsidRDefault="009C48ED" w:rsidP="009C48ED">
      <w:pPr>
        <w:pStyle w:val="ListParagraph"/>
        <w:rPr>
          <w:lang w:val="en-GB"/>
        </w:rPr>
      </w:pPr>
    </w:p>
    <w:p w14:paraId="26FBD52A" w14:textId="6D71CE60" w:rsidR="009C48ED" w:rsidRPr="00F177BA" w:rsidRDefault="009C48ED" w:rsidP="009C48ED">
      <w:pPr>
        <w:pStyle w:val="Heading1"/>
        <w:rPr>
          <w:lang w:val="en-GB"/>
        </w:rPr>
      </w:pPr>
      <w:r>
        <w:rPr>
          <w:lang w:val="en-GB"/>
        </w:rPr>
        <w:lastRenderedPageBreak/>
        <w:t>Interchange between TFI services</w:t>
      </w:r>
    </w:p>
    <w:p w14:paraId="06312E9A" w14:textId="317D8A53" w:rsidR="009C48ED" w:rsidRDefault="009C48ED" w:rsidP="009C48ED">
      <w:pPr>
        <w:rPr>
          <w:lang w:val="en-US"/>
        </w:rPr>
      </w:pPr>
      <w:r w:rsidRPr="009C48ED">
        <w:rPr>
          <w:lang w:val="en-US"/>
        </w:rPr>
        <w:t>Phase 6a offers brand new connections across multiple modes of transport. Just use your TFI Leap Card as normal to interchange with the below services.</w:t>
      </w:r>
    </w:p>
    <w:p w14:paraId="22F5D8DF" w14:textId="55668FB4" w:rsidR="007F1D5C" w:rsidRPr="007F1D5C" w:rsidRDefault="007F1D5C" w:rsidP="007F1D5C">
      <w:pPr>
        <w:rPr>
          <w:lang w:val="en-GB"/>
        </w:rPr>
      </w:pPr>
      <w:r>
        <w:rPr>
          <w:lang w:val="en-GB"/>
        </w:rPr>
        <w:t>(</w:t>
      </w:r>
      <w:r w:rsidRPr="007F1D5C">
        <w:rPr>
          <w:lang w:val="en-GB"/>
        </w:rPr>
        <w:t xml:space="preserve">The </w:t>
      </w:r>
      <w:r>
        <w:rPr>
          <w:lang w:val="en-GB"/>
        </w:rPr>
        <w:t>below</w:t>
      </w:r>
      <w:r w:rsidRPr="007F1D5C">
        <w:rPr>
          <w:lang w:val="en-GB"/>
        </w:rPr>
        <w:t xml:space="preserve"> </w:t>
      </w:r>
      <w:r>
        <w:rPr>
          <w:lang w:val="en-GB"/>
        </w:rPr>
        <w:t>list</w:t>
      </w:r>
      <w:r w:rsidRPr="007F1D5C">
        <w:rPr>
          <w:lang w:val="en-GB"/>
        </w:rPr>
        <w:t xml:space="preserve"> is a guide to key Phase 6a interchange options, use the TFI Live app when planning your trip.</w:t>
      </w:r>
      <w:r>
        <w:rPr>
          <w:lang w:val="en-GB"/>
        </w:rPr>
        <w:t>)</w:t>
      </w:r>
    </w:p>
    <w:p w14:paraId="470EFABC" w14:textId="77777777" w:rsidR="007F1D5C" w:rsidRDefault="007F1D5C" w:rsidP="009C48ED">
      <w:pPr>
        <w:rPr>
          <w:lang w:val="en-US"/>
        </w:rPr>
      </w:pPr>
    </w:p>
    <w:p w14:paraId="329DB89D" w14:textId="77777777" w:rsidR="009C48ED" w:rsidRDefault="009C48ED" w:rsidP="009C48ED">
      <w:pPr>
        <w:rPr>
          <w:lang w:val="en-US"/>
        </w:rPr>
      </w:pPr>
    </w:p>
    <w:p w14:paraId="524A7274" w14:textId="76386D3C" w:rsidR="009C48ED" w:rsidRPr="009C48ED" w:rsidRDefault="009C48ED" w:rsidP="009C48ED">
      <w:pPr>
        <w:rPr>
          <w:rStyle w:val="Strong"/>
        </w:rPr>
      </w:pPr>
      <w:r w:rsidRPr="009C48ED">
        <w:rPr>
          <w:rStyle w:val="Strong"/>
        </w:rPr>
        <w:t>Routes E1 and E2:</w:t>
      </w:r>
    </w:p>
    <w:p w14:paraId="31DF63E4" w14:textId="062CB96D" w:rsidR="009C48ED" w:rsidRDefault="009C48ED" w:rsidP="009C48ED">
      <w:pPr>
        <w:pStyle w:val="ListParagraph"/>
        <w:rPr>
          <w:lang w:val="en-US"/>
        </w:rPr>
      </w:pPr>
      <w:r w:rsidRPr="009C48ED">
        <w:rPr>
          <w:lang w:val="en-US"/>
        </w:rPr>
        <w:t xml:space="preserve">Switch at </w:t>
      </w:r>
      <w:proofErr w:type="spellStart"/>
      <w:r w:rsidRPr="009C48ED">
        <w:rPr>
          <w:lang w:val="en-US"/>
        </w:rPr>
        <w:t>Ballywaltrim</w:t>
      </w:r>
      <w:proofErr w:type="spellEnd"/>
      <w:r w:rsidRPr="009C48ED">
        <w:rPr>
          <w:lang w:val="en-US"/>
        </w:rPr>
        <w:t xml:space="preserve"> with E1 to connect with routes X1, X2 and L12</w:t>
      </w:r>
      <w:r>
        <w:rPr>
          <w:lang w:val="en-US"/>
        </w:rPr>
        <w:t>.</w:t>
      </w:r>
    </w:p>
    <w:p w14:paraId="61D0ED91" w14:textId="7CD23873" w:rsidR="009C48ED" w:rsidRPr="009C48ED" w:rsidRDefault="009C48ED" w:rsidP="009C48ED">
      <w:pPr>
        <w:pStyle w:val="ListParagraph"/>
        <w:rPr>
          <w:lang w:val="en-US"/>
        </w:rPr>
      </w:pPr>
      <w:r w:rsidRPr="009C48ED">
        <w:rPr>
          <w:lang w:val="en-US"/>
        </w:rPr>
        <w:t xml:space="preserve">Switch at </w:t>
      </w:r>
      <w:proofErr w:type="spellStart"/>
      <w:r w:rsidRPr="009C48ED">
        <w:rPr>
          <w:lang w:val="en-US"/>
        </w:rPr>
        <w:t>Dún</w:t>
      </w:r>
      <w:proofErr w:type="spellEnd"/>
      <w:r w:rsidRPr="009C48ED">
        <w:rPr>
          <w:lang w:val="en-US"/>
        </w:rPr>
        <w:t xml:space="preserve"> Laoghaire with E2 to connect with DART Station and route S8</w:t>
      </w:r>
      <w:r>
        <w:rPr>
          <w:lang w:val="en-US"/>
        </w:rPr>
        <w:t>.</w:t>
      </w:r>
    </w:p>
    <w:p w14:paraId="0B8D7A95" w14:textId="27CC9A47" w:rsidR="009C48ED" w:rsidRPr="009C48ED" w:rsidRDefault="009C48ED" w:rsidP="009C48ED">
      <w:pPr>
        <w:pStyle w:val="ListParagraph"/>
        <w:rPr>
          <w:lang w:val="en-US"/>
        </w:rPr>
      </w:pPr>
      <w:r w:rsidRPr="009C48ED">
        <w:rPr>
          <w:lang w:val="en-US"/>
        </w:rPr>
        <w:t>Switch at Bray Road to connect with routes L26 and L27</w:t>
      </w:r>
      <w:r>
        <w:rPr>
          <w:lang w:val="en-US"/>
        </w:rPr>
        <w:t>.</w:t>
      </w:r>
    </w:p>
    <w:p w14:paraId="2F21C423" w14:textId="6F474B10" w:rsidR="009C48ED" w:rsidRPr="009C48ED" w:rsidRDefault="009C48ED" w:rsidP="009C48ED">
      <w:pPr>
        <w:pStyle w:val="ListParagraph"/>
        <w:rPr>
          <w:lang w:val="en-US"/>
        </w:rPr>
      </w:pPr>
      <w:r w:rsidRPr="009C48ED">
        <w:rPr>
          <w:lang w:val="en-US"/>
        </w:rPr>
        <w:t xml:space="preserve">Switch at </w:t>
      </w:r>
      <w:proofErr w:type="spellStart"/>
      <w:r w:rsidRPr="009C48ED">
        <w:rPr>
          <w:lang w:val="en-US"/>
        </w:rPr>
        <w:t>Leopardstown</w:t>
      </w:r>
      <w:proofErr w:type="spellEnd"/>
      <w:r w:rsidRPr="009C48ED">
        <w:rPr>
          <w:lang w:val="en-US"/>
        </w:rPr>
        <w:t xml:space="preserve"> Road to connect with route S8</w:t>
      </w:r>
      <w:r>
        <w:rPr>
          <w:lang w:val="en-US"/>
        </w:rPr>
        <w:t>.</w:t>
      </w:r>
    </w:p>
    <w:p w14:paraId="2E6D6CFC" w14:textId="1D17AAA3" w:rsidR="009C48ED" w:rsidRPr="009C48ED" w:rsidRDefault="009C48ED" w:rsidP="009C48ED">
      <w:pPr>
        <w:pStyle w:val="ListParagraph"/>
        <w:rPr>
          <w:lang w:val="en-US"/>
        </w:rPr>
      </w:pPr>
      <w:r w:rsidRPr="009C48ED">
        <w:rPr>
          <w:lang w:val="en-US"/>
        </w:rPr>
        <w:t>Switch at Mount Merrion Avenue to connect with route S6</w:t>
      </w:r>
      <w:r>
        <w:rPr>
          <w:lang w:val="en-US"/>
        </w:rPr>
        <w:t>.</w:t>
      </w:r>
    </w:p>
    <w:p w14:paraId="3816C461" w14:textId="2FF9F294" w:rsidR="009C48ED" w:rsidRPr="009C48ED" w:rsidRDefault="009C48ED" w:rsidP="009C48ED">
      <w:pPr>
        <w:pStyle w:val="ListParagraph"/>
        <w:rPr>
          <w:lang w:val="en-US"/>
        </w:rPr>
      </w:pPr>
      <w:r w:rsidRPr="009C48ED">
        <w:rPr>
          <w:lang w:val="en-US"/>
        </w:rPr>
        <w:t>Switch at Waterloo Road to connect with route S2</w:t>
      </w:r>
      <w:r>
        <w:rPr>
          <w:lang w:val="en-US"/>
        </w:rPr>
        <w:t>.</w:t>
      </w:r>
    </w:p>
    <w:p w14:paraId="626BF384" w14:textId="22DBD68F" w:rsidR="009C48ED" w:rsidRPr="009C48ED" w:rsidRDefault="009C48ED" w:rsidP="009C48ED">
      <w:pPr>
        <w:pStyle w:val="ListParagraph"/>
        <w:rPr>
          <w:lang w:val="en-US"/>
        </w:rPr>
      </w:pPr>
      <w:r w:rsidRPr="009C48ED">
        <w:rPr>
          <w:lang w:val="en-US"/>
        </w:rPr>
        <w:t>Switch at Home Farm Road to connect with route 19</w:t>
      </w:r>
      <w:r>
        <w:rPr>
          <w:lang w:val="en-US"/>
        </w:rPr>
        <w:t>.</w:t>
      </w:r>
    </w:p>
    <w:p w14:paraId="3F355F4B" w14:textId="66C2E7AA" w:rsidR="009C48ED" w:rsidRPr="009C48ED" w:rsidRDefault="009C48ED" w:rsidP="009C48ED">
      <w:pPr>
        <w:pStyle w:val="ListParagraph"/>
        <w:rPr>
          <w:lang w:val="en-US"/>
        </w:rPr>
      </w:pPr>
      <w:r w:rsidRPr="009C48ED">
        <w:rPr>
          <w:lang w:val="en-US"/>
        </w:rPr>
        <w:t>Switch at O’Connell Street for access to Luas Green and Red Line</w:t>
      </w:r>
      <w:r>
        <w:rPr>
          <w:lang w:val="en-US"/>
        </w:rPr>
        <w:t>.</w:t>
      </w:r>
    </w:p>
    <w:p w14:paraId="473AC1C9" w14:textId="5E3E5C0B" w:rsidR="009C48ED" w:rsidRPr="009C48ED" w:rsidRDefault="009C48ED" w:rsidP="009C48ED">
      <w:pPr>
        <w:pStyle w:val="ListParagraph"/>
        <w:rPr>
          <w:lang w:val="en-US"/>
        </w:rPr>
      </w:pPr>
      <w:r w:rsidRPr="009C48ED">
        <w:rPr>
          <w:lang w:val="en-US"/>
        </w:rPr>
        <w:t>Switch at Griffith Avenue to connect with route N2</w:t>
      </w:r>
      <w:r>
        <w:rPr>
          <w:lang w:val="en-US"/>
        </w:rPr>
        <w:t>.</w:t>
      </w:r>
    </w:p>
    <w:p w14:paraId="570AD990" w14:textId="195DF26E" w:rsidR="009C48ED" w:rsidRPr="009C48ED" w:rsidRDefault="009C48ED" w:rsidP="009C48ED">
      <w:pPr>
        <w:pStyle w:val="ListParagraph"/>
        <w:rPr>
          <w:lang w:val="en-US"/>
        </w:rPr>
      </w:pPr>
      <w:r w:rsidRPr="009C48ED">
        <w:rPr>
          <w:lang w:val="en-US"/>
        </w:rPr>
        <w:t>Switch at Glasnevin Avenue to connect with route N4</w:t>
      </w:r>
      <w:r>
        <w:rPr>
          <w:lang w:val="en-US"/>
        </w:rPr>
        <w:t>.</w:t>
      </w:r>
    </w:p>
    <w:p w14:paraId="700F9A54" w14:textId="442A3709" w:rsidR="009C48ED" w:rsidRDefault="009C48ED" w:rsidP="009C48ED">
      <w:pPr>
        <w:pStyle w:val="ListParagraph"/>
        <w:rPr>
          <w:lang w:val="en-GB"/>
        </w:rPr>
      </w:pPr>
      <w:r w:rsidRPr="009C48ED">
        <w:rPr>
          <w:lang w:val="en-GB"/>
        </w:rPr>
        <w:t xml:space="preserve">Switch at </w:t>
      </w:r>
      <w:proofErr w:type="spellStart"/>
      <w:r w:rsidRPr="009C48ED">
        <w:rPr>
          <w:lang w:val="en-GB"/>
        </w:rPr>
        <w:t>Balbutcher</w:t>
      </w:r>
      <w:proofErr w:type="spellEnd"/>
      <w:r w:rsidRPr="009C48ED">
        <w:rPr>
          <w:lang w:val="en-GB"/>
        </w:rPr>
        <w:t xml:space="preserve"> Lane with E2 to connect with route N6</w:t>
      </w:r>
      <w:r>
        <w:rPr>
          <w:lang w:val="en-GB"/>
        </w:rPr>
        <w:t>.</w:t>
      </w:r>
    </w:p>
    <w:p w14:paraId="40DF98A0" w14:textId="77777777" w:rsidR="009C48ED" w:rsidRDefault="009C48ED" w:rsidP="009C48ED">
      <w:pPr>
        <w:pStyle w:val="ListParagraph"/>
        <w:rPr>
          <w:lang w:val="en-GB"/>
        </w:rPr>
      </w:pPr>
    </w:p>
    <w:p w14:paraId="571B71E3" w14:textId="24FA42B1" w:rsidR="009C48ED" w:rsidRDefault="009C48ED" w:rsidP="009C48ED">
      <w:pPr>
        <w:pStyle w:val="ListParagraph"/>
        <w:ind w:left="0"/>
        <w:rPr>
          <w:rStyle w:val="Strong"/>
        </w:rPr>
      </w:pPr>
      <w:r w:rsidRPr="009C48ED">
        <w:rPr>
          <w:rStyle w:val="Strong"/>
        </w:rPr>
        <w:t>Route 19:</w:t>
      </w:r>
    </w:p>
    <w:p w14:paraId="7249884E" w14:textId="22E5ADA8" w:rsidR="009C48ED" w:rsidRPr="009C48ED" w:rsidRDefault="009C48ED" w:rsidP="009C48ED">
      <w:pPr>
        <w:pStyle w:val="ListParagraph"/>
      </w:pPr>
      <w:r w:rsidRPr="009C48ED">
        <w:t>Switch at Parnell Square for access to Luas Green Line</w:t>
      </w:r>
      <w:r>
        <w:t>.</w:t>
      </w:r>
    </w:p>
    <w:p w14:paraId="28025D72" w14:textId="40C6BA4B" w:rsidR="009C48ED" w:rsidRPr="009C48ED" w:rsidRDefault="009C48ED" w:rsidP="009C48ED">
      <w:pPr>
        <w:pStyle w:val="ListParagraph"/>
      </w:pPr>
      <w:r w:rsidRPr="009C48ED">
        <w:t xml:space="preserve">Switch at St. </w:t>
      </w:r>
      <w:proofErr w:type="spellStart"/>
      <w:r w:rsidRPr="009C48ED">
        <w:t>Mobhi</w:t>
      </w:r>
      <w:proofErr w:type="spellEnd"/>
      <w:r w:rsidRPr="009C48ED">
        <w:t xml:space="preserve"> Road to connect with routes E1 and E2</w:t>
      </w:r>
      <w:r>
        <w:t>.</w:t>
      </w:r>
    </w:p>
    <w:p w14:paraId="47472FDE" w14:textId="4D75F1B6" w:rsidR="009C48ED" w:rsidRPr="009C48ED" w:rsidRDefault="009C48ED" w:rsidP="009C48ED">
      <w:pPr>
        <w:pStyle w:val="ListParagraph"/>
      </w:pPr>
      <w:r w:rsidRPr="009C48ED">
        <w:t>Switch at Griffith Avenue to connect with route N2</w:t>
      </w:r>
      <w:r>
        <w:t>.</w:t>
      </w:r>
    </w:p>
    <w:p w14:paraId="4F5D016F" w14:textId="2C337756" w:rsidR="009C48ED" w:rsidRPr="009C48ED" w:rsidRDefault="009C48ED" w:rsidP="009C48ED">
      <w:pPr>
        <w:pStyle w:val="ListParagraph"/>
      </w:pPr>
      <w:r w:rsidRPr="009C48ED">
        <w:t>Switch at Glasnevin Avenue to connect with route N4</w:t>
      </w:r>
      <w:r>
        <w:t>.</w:t>
      </w:r>
    </w:p>
    <w:p w14:paraId="4864DE39" w14:textId="5A6645F4" w:rsidR="009C48ED" w:rsidRDefault="009C48ED" w:rsidP="009C48ED">
      <w:pPr>
        <w:pStyle w:val="ListParagraph"/>
      </w:pPr>
      <w:r w:rsidRPr="009C48ED">
        <w:t xml:space="preserve">Switch at Dublin Airport for numerous connections </w:t>
      </w:r>
      <w:r w:rsidR="007F1D5C">
        <w:t>including</w:t>
      </w:r>
      <w:r w:rsidRPr="009C48ED">
        <w:t>: 702, 700, 701, 704x, 717, 750, 726, 736, 750</w:t>
      </w:r>
      <w:r>
        <w:t>.</w:t>
      </w:r>
    </w:p>
    <w:p w14:paraId="09B10A86" w14:textId="288F77CD" w:rsidR="00ED1777" w:rsidRDefault="00ED1777" w:rsidP="009C48ED">
      <w:pPr>
        <w:pStyle w:val="ListParagraph"/>
      </w:pPr>
    </w:p>
    <w:p w14:paraId="78DFA3DE" w14:textId="128D4AAF" w:rsidR="00ED1777" w:rsidRDefault="00ED1777" w:rsidP="00ED1777">
      <w:pPr>
        <w:pStyle w:val="ListParagraph"/>
        <w:ind w:left="0"/>
        <w:rPr>
          <w:rStyle w:val="Strong"/>
        </w:rPr>
      </w:pPr>
      <w:r w:rsidRPr="00ED1777">
        <w:rPr>
          <w:rStyle w:val="Strong"/>
        </w:rPr>
        <w:t>Route X2:</w:t>
      </w:r>
    </w:p>
    <w:p w14:paraId="3B03CDA3" w14:textId="06918F05" w:rsidR="00ED1777" w:rsidRDefault="00ED1777" w:rsidP="00ED1777">
      <w:pPr>
        <w:pStyle w:val="ListParagraph"/>
      </w:pPr>
      <w:r w:rsidRPr="00ED1777">
        <w:t>Switch at Cherrywood and or Brides Glen for access to Luas Green Line.</w:t>
      </w:r>
    </w:p>
    <w:p w14:paraId="121893BF" w14:textId="77777777" w:rsidR="006936BF" w:rsidRDefault="006936BF" w:rsidP="00ED1777">
      <w:pPr>
        <w:pStyle w:val="ListParagraph"/>
      </w:pPr>
    </w:p>
    <w:p w14:paraId="24628B9C" w14:textId="15C2CC5B" w:rsidR="006936BF" w:rsidRDefault="006936BF" w:rsidP="006936BF">
      <w:pPr>
        <w:pStyle w:val="ListParagraph"/>
        <w:ind w:left="0"/>
        <w:rPr>
          <w:rStyle w:val="Strong"/>
        </w:rPr>
      </w:pPr>
      <w:r w:rsidRPr="006936BF">
        <w:rPr>
          <w:rStyle w:val="Strong"/>
        </w:rPr>
        <w:t>Routes L1, L2, and L3:</w:t>
      </w:r>
    </w:p>
    <w:p w14:paraId="64D49BAD" w14:textId="4F2619A7" w:rsidR="006936BF" w:rsidRPr="006936BF" w:rsidRDefault="006936BF" w:rsidP="006936BF">
      <w:pPr>
        <w:pStyle w:val="ListParagraph"/>
      </w:pPr>
      <w:r w:rsidRPr="006936BF">
        <w:t>L1 switch at Mill Road to connect with routes L3, X1 and X2</w:t>
      </w:r>
      <w:r w:rsidR="00797F52">
        <w:t>.</w:t>
      </w:r>
    </w:p>
    <w:p w14:paraId="1ABD8031" w14:textId="03B30565" w:rsidR="006936BF" w:rsidRPr="006936BF" w:rsidRDefault="006936BF" w:rsidP="006936BF">
      <w:pPr>
        <w:pStyle w:val="ListParagraph"/>
      </w:pPr>
      <w:r w:rsidRPr="006936BF">
        <w:t>L1 and L2 switch at Bray Main Street to connect with E1</w:t>
      </w:r>
      <w:r w:rsidR="00797F52">
        <w:t>.</w:t>
      </w:r>
    </w:p>
    <w:p w14:paraId="1F591B34" w14:textId="05E2B27C" w:rsidR="006936BF" w:rsidRPr="006936BF" w:rsidRDefault="006936BF" w:rsidP="006936BF">
      <w:pPr>
        <w:pStyle w:val="ListParagraph"/>
      </w:pPr>
      <w:r w:rsidRPr="006936BF">
        <w:t xml:space="preserve">Connect with routes X1 and X2 at </w:t>
      </w:r>
      <w:proofErr w:type="spellStart"/>
      <w:r w:rsidRPr="006936BF">
        <w:t>Kilcoole</w:t>
      </w:r>
      <w:proofErr w:type="spellEnd"/>
      <w:r w:rsidR="00797F52">
        <w:t>.</w:t>
      </w:r>
    </w:p>
    <w:p w14:paraId="64EA0246" w14:textId="64E5FAC3" w:rsidR="006936BF" w:rsidRPr="006936BF" w:rsidRDefault="006936BF" w:rsidP="006936BF">
      <w:pPr>
        <w:pStyle w:val="ListParagraph"/>
      </w:pPr>
      <w:r w:rsidRPr="006936BF">
        <w:t>L2 switch at Greystones to connect with routes L3, X1 and X2</w:t>
      </w:r>
      <w:r w:rsidR="00797F52">
        <w:t>.</w:t>
      </w:r>
    </w:p>
    <w:p w14:paraId="78C52F43" w14:textId="77777777" w:rsidR="006936BF" w:rsidRPr="006936BF" w:rsidRDefault="006936BF" w:rsidP="006936BF">
      <w:pPr>
        <w:pStyle w:val="ListParagraph"/>
        <w:ind w:left="0"/>
        <w:rPr>
          <w:rStyle w:val="Strong"/>
        </w:rPr>
      </w:pPr>
    </w:p>
    <w:p w14:paraId="4AF2D56A" w14:textId="77777777" w:rsidR="00ED1777" w:rsidRDefault="00ED1777" w:rsidP="00ED1777">
      <w:pPr>
        <w:pStyle w:val="ListParagraph"/>
        <w:ind w:left="0"/>
        <w:rPr>
          <w:rStyle w:val="Strong"/>
        </w:rPr>
      </w:pPr>
    </w:p>
    <w:p w14:paraId="73F35996" w14:textId="461D3ABB" w:rsidR="00812BB2" w:rsidRPr="000D3C99" w:rsidRDefault="000D3C99" w:rsidP="000D3C99">
      <w:pPr>
        <w:pStyle w:val="Heading1"/>
        <w:rPr>
          <w:rStyle w:val="Strong"/>
          <w:lang w:val="en-GB"/>
        </w:rPr>
      </w:pPr>
      <w:r w:rsidRPr="000D3C99">
        <w:rPr>
          <w:lang w:val="en-GB"/>
        </w:rPr>
        <w:t>For more information call 0818 294 015 or fill out the contact form on transportforireland.ie</w:t>
      </w:r>
      <w:r>
        <w:rPr>
          <w:rStyle w:val="Strong"/>
        </w:rPr>
        <w:t>.</w:t>
      </w:r>
    </w:p>
    <w:p w14:paraId="30510D05" w14:textId="77777777" w:rsidR="00D75CAE" w:rsidRDefault="00D75CAE" w:rsidP="00D75CAE">
      <w:pPr>
        <w:rPr>
          <w:lang w:val="en-GB"/>
        </w:rPr>
      </w:pPr>
    </w:p>
    <w:p w14:paraId="0AE92356" w14:textId="77777777" w:rsidR="000D3C99" w:rsidRPr="000D3C99" w:rsidRDefault="000D3C99" w:rsidP="000D3C99">
      <w:pPr>
        <w:rPr>
          <w:lang w:val="en-GB"/>
        </w:rPr>
      </w:pPr>
      <w:r w:rsidRPr="000D3C99">
        <w:rPr>
          <w:lang w:val="en-GB"/>
        </w:rPr>
        <w:lastRenderedPageBreak/>
        <w:t xml:space="preserve">The Travel Assistance Scheme is run by Dublin Bus on behalf of Transport for Ireland within the Greater Dublin Area. Its aim is to help customers use public transport on their own, especially those with disabilities and reduced mobility. </w:t>
      </w:r>
    </w:p>
    <w:p w14:paraId="2CFD5B22" w14:textId="77777777" w:rsidR="000D3C99" w:rsidRPr="000D3C99" w:rsidRDefault="000D3C99" w:rsidP="000D3C99">
      <w:pPr>
        <w:rPr>
          <w:lang w:val="en-GB"/>
        </w:rPr>
      </w:pPr>
    </w:p>
    <w:p w14:paraId="6987F10D" w14:textId="0E9DE65F" w:rsidR="00D75CAE" w:rsidRPr="00812BB2" w:rsidRDefault="000D3C99" w:rsidP="000D3C99">
      <w:pPr>
        <w:rPr>
          <w:lang w:val="en-GB"/>
        </w:rPr>
      </w:pPr>
      <w:r w:rsidRPr="000D3C99">
        <w:rPr>
          <w:lang w:val="en-GB"/>
        </w:rPr>
        <w:t>The scheme is open to all over the age of eighteen, and available on Dublin City buses (operated by Dublin Bus and Go-Ahead Ireland), Luas and DART services in the Greater Dublin Area. For further information on how to use the scheme call 0818 294 015.</w:t>
      </w:r>
    </w:p>
    <w:p w14:paraId="00133088" w14:textId="1A5D8118" w:rsidR="00812BB2" w:rsidRPr="00812BB2" w:rsidRDefault="00812BB2" w:rsidP="00812BB2">
      <w:pPr>
        <w:rPr>
          <w:lang w:val="en-GB"/>
        </w:rPr>
      </w:pPr>
    </w:p>
    <w:p w14:paraId="3AF82FDA" w14:textId="0C8DAFBB" w:rsidR="00812BB2" w:rsidRPr="00812BB2" w:rsidRDefault="00812BB2" w:rsidP="00812BB2">
      <w:pPr>
        <w:rPr>
          <w:b/>
          <w:bCs/>
          <w:lang w:val="en-GB"/>
        </w:rPr>
      </w:pPr>
    </w:p>
    <w:p w14:paraId="44B37CA0" w14:textId="6499B0DF" w:rsidR="00812BB2" w:rsidRDefault="00812BB2" w:rsidP="00812BB2">
      <w:pPr>
        <w:rPr>
          <w:lang w:val="en-GB"/>
        </w:rPr>
      </w:pPr>
    </w:p>
    <w:p w14:paraId="75AD377E" w14:textId="77777777" w:rsidR="00812BB2" w:rsidRPr="00812BB2" w:rsidRDefault="00812BB2" w:rsidP="00812BB2">
      <w:pPr>
        <w:pStyle w:val="ListParagraph"/>
        <w:rPr>
          <w:b/>
          <w:bCs/>
          <w:lang w:val="en-GB"/>
        </w:rPr>
      </w:pPr>
    </w:p>
    <w:p w14:paraId="098E8CBA" w14:textId="77777777" w:rsidR="00812BB2" w:rsidRPr="00ED1777" w:rsidRDefault="00812BB2" w:rsidP="00ED1777">
      <w:pPr>
        <w:pStyle w:val="ListParagraph"/>
        <w:ind w:left="0"/>
        <w:rPr>
          <w:rStyle w:val="Strong"/>
        </w:rPr>
      </w:pPr>
    </w:p>
    <w:p w14:paraId="0623B426" w14:textId="77777777" w:rsidR="009C48ED" w:rsidRPr="009C48ED" w:rsidRDefault="009C48ED" w:rsidP="009C48ED">
      <w:pPr>
        <w:pStyle w:val="ListParagraph"/>
        <w:ind w:left="0"/>
        <w:rPr>
          <w:rStyle w:val="Strong"/>
        </w:rPr>
      </w:pPr>
    </w:p>
    <w:p w14:paraId="0C5B0D1A" w14:textId="77777777" w:rsidR="009C48ED" w:rsidRDefault="009C48ED" w:rsidP="009C48ED">
      <w:pPr>
        <w:pStyle w:val="ListParagraph"/>
        <w:rPr>
          <w:lang w:val="en-GB"/>
        </w:rPr>
      </w:pPr>
    </w:p>
    <w:p w14:paraId="060B9A57" w14:textId="77777777" w:rsidR="009C48ED" w:rsidRPr="009C48ED" w:rsidRDefault="009C48ED" w:rsidP="009C48ED">
      <w:pPr>
        <w:pStyle w:val="ListParagraph"/>
        <w:rPr>
          <w:lang w:val="en-GB"/>
        </w:rPr>
      </w:pPr>
    </w:p>
    <w:p w14:paraId="1D3CE0B5" w14:textId="77777777" w:rsidR="009C48ED" w:rsidRPr="009C48ED" w:rsidRDefault="009C48ED" w:rsidP="009C48ED">
      <w:pPr>
        <w:rPr>
          <w:lang w:val="en-US"/>
        </w:rPr>
      </w:pPr>
    </w:p>
    <w:p w14:paraId="02CCB507" w14:textId="77777777" w:rsidR="009C48ED" w:rsidRPr="009C48ED" w:rsidRDefault="009C48ED" w:rsidP="009C48ED">
      <w:pPr>
        <w:rPr>
          <w:lang w:val="en-US"/>
        </w:rPr>
      </w:pPr>
    </w:p>
    <w:p w14:paraId="100A4A37" w14:textId="77777777" w:rsidR="00F177BA" w:rsidRPr="00F177BA" w:rsidRDefault="00F177BA" w:rsidP="00F177BA">
      <w:pPr>
        <w:rPr>
          <w:lang w:val="en-GB"/>
        </w:rPr>
      </w:pPr>
    </w:p>
    <w:p w14:paraId="256A6376" w14:textId="77777777" w:rsidR="00CC5376" w:rsidRPr="00CC5376" w:rsidRDefault="00CC5376" w:rsidP="00CC5376">
      <w:pPr>
        <w:rPr>
          <w:lang w:val="en-GB"/>
        </w:rPr>
      </w:pPr>
    </w:p>
    <w:p w14:paraId="50F0C062" w14:textId="77777777" w:rsidR="002E3D94" w:rsidRPr="002E3D94" w:rsidRDefault="002E3D94" w:rsidP="002E3D94"/>
    <w:p w14:paraId="33AA83B7" w14:textId="77777777" w:rsidR="00C82319" w:rsidRPr="00E31CFB" w:rsidRDefault="00C82319" w:rsidP="00C82319">
      <w:pPr>
        <w:rPr>
          <w:rFonts w:ascii="Arial" w:hAnsi="Arial" w:cs="Arial"/>
        </w:rPr>
      </w:pPr>
    </w:p>
    <w:p w14:paraId="607B8B55" w14:textId="77777777" w:rsidR="00C82319" w:rsidRPr="00E31CFB" w:rsidRDefault="00C82319" w:rsidP="0000170A">
      <w:pPr>
        <w:rPr>
          <w:rFonts w:ascii="Arial" w:hAnsi="Arial" w:cs="Arial"/>
        </w:rPr>
      </w:pPr>
    </w:p>
    <w:p w14:paraId="0FD5958A" w14:textId="77777777" w:rsidR="00C82319" w:rsidRPr="00E31CFB" w:rsidRDefault="00C82319" w:rsidP="0000170A">
      <w:pPr>
        <w:rPr>
          <w:rFonts w:ascii="Arial" w:hAnsi="Arial" w:cs="Arial"/>
        </w:rPr>
      </w:pPr>
    </w:p>
    <w:p w14:paraId="1AFC36EB" w14:textId="77777777" w:rsidR="00C82319" w:rsidRPr="00E31CFB" w:rsidRDefault="00C82319" w:rsidP="0000170A">
      <w:pPr>
        <w:rPr>
          <w:rFonts w:ascii="Arial" w:hAnsi="Arial" w:cs="Arial"/>
        </w:rPr>
      </w:pPr>
    </w:p>
    <w:p w14:paraId="49E49416" w14:textId="05DA325A" w:rsidR="00C82319" w:rsidRPr="00E31CFB" w:rsidRDefault="00C82319" w:rsidP="0000170A">
      <w:pPr>
        <w:rPr>
          <w:rFonts w:ascii="Arial" w:hAnsi="Arial" w:cs="Arial"/>
        </w:rPr>
      </w:pPr>
    </w:p>
    <w:sectPr w:rsidR="00C82319" w:rsidRPr="00E31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23"/>
    <w:rsid w:val="0000170A"/>
    <w:rsid w:val="00027987"/>
    <w:rsid w:val="000601C6"/>
    <w:rsid w:val="00073E59"/>
    <w:rsid w:val="00096D08"/>
    <w:rsid w:val="000D3C99"/>
    <w:rsid w:val="001D79C1"/>
    <w:rsid w:val="002309B6"/>
    <w:rsid w:val="0028792D"/>
    <w:rsid w:val="00293F2B"/>
    <w:rsid w:val="002A10F2"/>
    <w:rsid w:val="002E3D94"/>
    <w:rsid w:val="00315361"/>
    <w:rsid w:val="003246DB"/>
    <w:rsid w:val="00333944"/>
    <w:rsid w:val="00346005"/>
    <w:rsid w:val="00496CE0"/>
    <w:rsid w:val="004F7436"/>
    <w:rsid w:val="005715DB"/>
    <w:rsid w:val="005C39FC"/>
    <w:rsid w:val="005F3BDA"/>
    <w:rsid w:val="006936BF"/>
    <w:rsid w:val="00696877"/>
    <w:rsid w:val="007329D3"/>
    <w:rsid w:val="00797F52"/>
    <w:rsid w:val="007D7220"/>
    <w:rsid w:val="007F1D5C"/>
    <w:rsid w:val="00812BB2"/>
    <w:rsid w:val="0085112D"/>
    <w:rsid w:val="009C02CA"/>
    <w:rsid w:val="009C48ED"/>
    <w:rsid w:val="00AC4F41"/>
    <w:rsid w:val="00B0473B"/>
    <w:rsid w:val="00C147F8"/>
    <w:rsid w:val="00C35423"/>
    <w:rsid w:val="00C82319"/>
    <w:rsid w:val="00CC5376"/>
    <w:rsid w:val="00D75CAE"/>
    <w:rsid w:val="00E023A6"/>
    <w:rsid w:val="00E26F28"/>
    <w:rsid w:val="00E31CFB"/>
    <w:rsid w:val="00E44352"/>
    <w:rsid w:val="00E47C51"/>
    <w:rsid w:val="00EA6751"/>
    <w:rsid w:val="00ED1777"/>
    <w:rsid w:val="00ED41EA"/>
    <w:rsid w:val="00EF2C69"/>
    <w:rsid w:val="00F177BA"/>
    <w:rsid w:val="00F864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F33A"/>
  <w15:chartTrackingRefBased/>
  <w15:docId w15:val="{CC99993C-4C2C-134E-A0AC-13F298F6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4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4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4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4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4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4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4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4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4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423"/>
    <w:rPr>
      <w:rFonts w:eastAsiaTheme="majorEastAsia" w:cstheme="majorBidi"/>
      <w:color w:val="272727" w:themeColor="text1" w:themeTint="D8"/>
    </w:rPr>
  </w:style>
  <w:style w:type="paragraph" w:styleId="Title">
    <w:name w:val="Title"/>
    <w:basedOn w:val="Normal"/>
    <w:next w:val="Normal"/>
    <w:link w:val="TitleChar"/>
    <w:uiPriority w:val="10"/>
    <w:qFormat/>
    <w:rsid w:val="00C354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4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4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5423"/>
    <w:rPr>
      <w:i/>
      <w:iCs/>
      <w:color w:val="404040" w:themeColor="text1" w:themeTint="BF"/>
    </w:rPr>
  </w:style>
  <w:style w:type="paragraph" w:styleId="ListParagraph">
    <w:name w:val="List Paragraph"/>
    <w:basedOn w:val="Normal"/>
    <w:uiPriority w:val="1"/>
    <w:qFormat/>
    <w:rsid w:val="00C35423"/>
    <w:pPr>
      <w:ind w:left="720"/>
      <w:contextualSpacing/>
    </w:pPr>
  </w:style>
  <w:style w:type="character" w:styleId="IntenseEmphasis">
    <w:name w:val="Intense Emphasis"/>
    <w:basedOn w:val="DefaultParagraphFont"/>
    <w:uiPriority w:val="21"/>
    <w:qFormat/>
    <w:rsid w:val="00C35423"/>
    <w:rPr>
      <w:i/>
      <w:iCs/>
      <w:color w:val="0F4761" w:themeColor="accent1" w:themeShade="BF"/>
    </w:rPr>
  </w:style>
  <w:style w:type="paragraph" w:styleId="IntenseQuote">
    <w:name w:val="Intense Quote"/>
    <w:basedOn w:val="Normal"/>
    <w:next w:val="Normal"/>
    <w:link w:val="IntenseQuoteChar"/>
    <w:uiPriority w:val="30"/>
    <w:qFormat/>
    <w:rsid w:val="00C35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423"/>
    <w:rPr>
      <w:i/>
      <w:iCs/>
      <w:color w:val="0F4761" w:themeColor="accent1" w:themeShade="BF"/>
    </w:rPr>
  </w:style>
  <w:style w:type="character" w:styleId="IntenseReference">
    <w:name w:val="Intense Reference"/>
    <w:basedOn w:val="DefaultParagraphFont"/>
    <w:uiPriority w:val="32"/>
    <w:qFormat/>
    <w:rsid w:val="00C35423"/>
    <w:rPr>
      <w:b/>
      <w:bCs/>
      <w:smallCaps/>
      <w:color w:val="0F4761" w:themeColor="accent1" w:themeShade="BF"/>
      <w:spacing w:val="5"/>
    </w:rPr>
  </w:style>
  <w:style w:type="character" w:styleId="Hyperlink">
    <w:name w:val="Hyperlink"/>
    <w:basedOn w:val="DefaultParagraphFont"/>
    <w:uiPriority w:val="99"/>
    <w:unhideWhenUsed/>
    <w:rsid w:val="00293F2B"/>
    <w:rPr>
      <w:color w:val="467886" w:themeColor="hyperlink"/>
      <w:u w:val="single"/>
    </w:rPr>
  </w:style>
  <w:style w:type="character" w:styleId="UnresolvedMention">
    <w:name w:val="Unresolved Mention"/>
    <w:basedOn w:val="DefaultParagraphFont"/>
    <w:uiPriority w:val="99"/>
    <w:semiHidden/>
    <w:unhideWhenUsed/>
    <w:rsid w:val="00293F2B"/>
    <w:rPr>
      <w:color w:val="605E5C"/>
      <w:shd w:val="clear" w:color="auto" w:fill="E1DFDD"/>
    </w:rPr>
  </w:style>
  <w:style w:type="paragraph" w:styleId="BodyText">
    <w:name w:val="Body Text"/>
    <w:basedOn w:val="Normal"/>
    <w:link w:val="BodyTextChar"/>
    <w:uiPriority w:val="99"/>
    <w:unhideWhenUsed/>
    <w:rsid w:val="00496CE0"/>
    <w:pPr>
      <w:spacing w:after="120"/>
    </w:pPr>
  </w:style>
  <w:style w:type="character" w:customStyle="1" w:styleId="BodyTextChar">
    <w:name w:val="Body Text Char"/>
    <w:basedOn w:val="DefaultParagraphFont"/>
    <w:link w:val="BodyText"/>
    <w:uiPriority w:val="99"/>
    <w:rsid w:val="00496CE0"/>
  </w:style>
  <w:style w:type="character" w:styleId="Strong">
    <w:name w:val="Strong"/>
    <w:basedOn w:val="DefaultParagraphFont"/>
    <w:uiPriority w:val="22"/>
    <w:qFormat/>
    <w:rsid w:val="00496CE0"/>
    <w:rPr>
      <w:b/>
      <w:bCs/>
    </w:rPr>
  </w:style>
  <w:style w:type="table" w:styleId="TableGrid">
    <w:name w:val="Table Grid"/>
    <w:basedOn w:val="TableNormal"/>
    <w:uiPriority w:val="39"/>
    <w:rsid w:val="0000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BB2"/>
    <w:rPr>
      <w:color w:val="96607D" w:themeColor="followedHyperlink"/>
      <w:u w:val="single"/>
    </w:rPr>
  </w:style>
  <w:style w:type="paragraph" w:customStyle="1" w:styleId="BasicParagraph">
    <w:name w:val="[Basic Paragraph]"/>
    <w:basedOn w:val="Normal"/>
    <w:uiPriority w:val="99"/>
    <w:rsid w:val="00C147F8"/>
    <w:pPr>
      <w:autoSpaceDE w:val="0"/>
      <w:autoSpaceDN w:val="0"/>
      <w:adjustRightInd w:val="0"/>
      <w:spacing w:line="288" w:lineRule="auto"/>
      <w:textAlignment w:val="center"/>
    </w:pPr>
    <w:rPr>
      <w:rFonts w:ascii="MinionPro-Regular" w:hAnsi="MinionPro-Regular" w:cs="MinionPro-Regular"/>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ansportfor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Beibhinn Harman</dc:creator>
  <cp:keywords/>
  <dc:description/>
  <cp:lastModifiedBy>Beibhinn Harman</cp:lastModifiedBy>
  <cp:revision>3</cp:revision>
  <dcterms:created xsi:type="dcterms:W3CDTF">2025-05-20T09:55:00Z</dcterms:created>
  <dcterms:modified xsi:type="dcterms:W3CDTF">2025-05-20T09:57:00Z</dcterms:modified>
</cp:coreProperties>
</file>